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jpeg" ContentType="image/jpeg"/>
  <Override PartName="/word/media/image7.png" ContentType="image/png"/>
  <Override PartName="/word/media/image6.png" ContentType="image/png"/>
  <Override PartName="/word/media/image8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20"/>
          <w:szCs w:val="20"/>
          <w:u w:val="thick"/>
        </w:rPr>
        <w:t>A</w:t>
      </w:r>
      <w:r>
        <w:rPr>
          <w:rFonts w:ascii="Book Antiqua" w:hAnsi="Book Antiqua"/>
          <w:b/>
          <w:bCs/>
          <w:sz w:val="20"/>
          <w:szCs w:val="20"/>
          <w:u w:val="thick"/>
        </w:rPr>
        <w:t>llegato 2 – Scheda autovalutazione</w:t>
      </w:r>
    </w:p>
    <w:p>
      <w:pPr>
        <w:pStyle w:val="Standard"/>
        <w:bidi w:val="0"/>
        <w:spacing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sz w:val="20"/>
          <w:szCs w:val="20"/>
        </w:rPr>
      </w:r>
    </w:p>
    <w:p>
      <w:pPr>
        <w:pStyle w:val="Standard"/>
        <w:bidi w:val="0"/>
        <w:spacing w:before="0" w:after="0"/>
        <w:ind w:left="0" w:right="0" w:hanging="0"/>
        <w:jc w:val="center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sz w:val="20"/>
          <w:szCs w:val="20"/>
          <w:u w:val="thick"/>
        </w:rPr>
        <w:t>TABELLA DEI TITOLI DA VALUTARE</w:t>
      </w:r>
    </w:p>
    <w:p>
      <w:pPr>
        <w:pStyle w:val="Standard"/>
        <w:bidi w:val="0"/>
        <w:spacing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sz w:val="20"/>
          <w:szCs w:val="20"/>
        </w:rPr>
      </w:r>
    </w:p>
    <w:p>
      <w:pPr>
        <w:pStyle w:val="Standard"/>
        <w:bidi w:val="0"/>
        <w:spacing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20"/>
          <w:szCs w:val="20"/>
          <w:u w:val="thick"/>
        </w:rPr>
        <w:t>N.B.</w:t>
      </w:r>
    </w:p>
    <w:p>
      <w:pPr>
        <w:pStyle w:val="Standard"/>
        <w:numPr>
          <w:ilvl w:val="1"/>
          <w:numId w:val="1"/>
        </w:numPr>
        <w:bidi w:val="0"/>
        <w:spacing w:before="0" w:after="0"/>
        <w:ind w:left="933" w:right="0" w:hanging="36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20"/>
          <w:szCs w:val="20"/>
        </w:rPr>
        <w:t>Il candidato deve dichiarare i titoli posseduti e determinarne il punteggio considerando le griglie di valutazione riportate nell’avviso</w:t>
      </w:r>
    </w:p>
    <w:p>
      <w:pPr>
        <w:pStyle w:val="Standard"/>
        <w:numPr>
          <w:ilvl w:val="1"/>
          <w:numId w:val="1"/>
        </w:numPr>
        <w:bidi w:val="0"/>
        <w:spacing w:before="0" w:after="0"/>
        <w:ind w:left="933" w:right="0" w:hanging="36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20"/>
          <w:szCs w:val="20"/>
        </w:rPr>
        <w:t>Se richiesta, l’interessato dovrà produrre la documentazione a riprova di quanto dichiarato.</w:t>
      </w:r>
    </w:p>
    <w:tbl>
      <w:tblPr>
        <w:tblW w:w="10025" w:type="dxa"/>
        <w:jc w:val="left"/>
        <w:tblInd w:w="-1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2"/>
        <w:gridCol w:w="3107"/>
        <w:gridCol w:w="1661"/>
        <w:gridCol w:w="1884"/>
      </w:tblGrid>
      <w:tr>
        <w:trPr>
          <w:trHeight w:val="758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/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center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Indicatori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/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center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Titoli dichiarati dal candidato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/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center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Punti</w:t>
            </w:r>
          </w:p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center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determinati dal candidato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/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center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Punti assegnati</w:t>
            </w:r>
          </w:p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center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(riservato alla Commissione)</w:t>
            </w:r>
          </w:p>
        </w:tc>
      </w:tr>
      <w:tr>
        <w:trPr>
          <w:trHeight w:val="760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Diploma di scuola secondaria superiore di secondo grado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Altro diploma scuola secondaria II grado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251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Diploma di laurea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1518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Incarichi di collaborazione con il DSGA - solo per gli Assistenti</w:t>
            </w:r>
          </w:p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Amministrativi (Incarico di Sostituto del D.S.G.A.) –</w:t>
            </w:r>
          </w:p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i/>
                <w:iCs/>
                <w:sz w:val="20"/>
                <w:szCs w:val="20"/>
              </w:rPr>
              <w:t>(max 60 mesi)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Seconda posizione economica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252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Beneficiario Art. 7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251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Incarichi specifici (</w:t>
            </w:r>
            <w:r>
              <w:rPr>
                <w:rFonts w:ascii="Book Antiqua" w:hAnsi="Book Antiqua"/>
                <w:i/>
                <w:iCs/>
                <w:sz w:val="20"/>
                <w:szCs w:val="20"/>
              </w:rPr>
              <w:t>max  5 incarichi</w:t>
            </w:r>
            <w:r>
              <w:rPr>
                <w:rFonts w:ascii="Book Antiqua" w:hAnsi="Book Antiqua"/>
                <w:sz w:val="20"/>
                <w:szCs w:val="20"/>
              </w:rPr>
              <w:t>)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760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Attività svolta in progetti PON – POR (</w:t>
            </w:r>
            <w:r>
              <w:rPr>
                <w:rFonts w:ascii="Book Antiqua" w:hAnsi="Book Antiqua"/>
                <w:i/>
                <w:iCs/>
                <w:sz w:val="20"/>
                <w:szCs w:val="20"/>
              </w:rPr>
              <w:t>max 8 esperienze</w:t>
            </w:r>
            <w:r>
              <w:rPr>
                <w:rFonts w:ascii="Book Antiqua" w:hAnsi="Book Antiqua"/>
                <w:sz w:val="20"/>
                <w:szCs w:val="20"/>
              </w:rPr>
              <w:t>)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sz w:val="20"/>
                <w:szCs w:val="20"/>
              </w:rPr>
              <w:t>Corsi ECDL e/ o altre certificazioni (</w:t>
            </w:r>
            <w:r>
              <w:rPr>
                <w:rFonts w:ascii="Book Antiqua" w:hAnsi="Book Antiqua"/>
                <w:i/>
                <w:iCs/>
                <w:sz w:val="20"/>
                <w:szCs w:val="20"/>
              </w:rPr>
              <w:t>max 4 punti</w:t>
            </w:r>
            <w:r>
              <w:rPr>
                <w:rFonts w:ascii="Book Antiqua" w:hAnsi="Book Antiqua"/>
                <w:sz w:val="20"/>
                <w:szCs w:val="20"/>
              </w:rPr>
              <w:t>)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  <w:tr>
        <w:trPr>
          <w:trHeight w:val="506" w:hRule="atLeast"/>
        </w:trPr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TOTALE PUNTEGGIO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tabs>
                <w:tab w:val="clear" w:pos="720"/>
              </w:tabs>
              <w:bidi w:val="0"/>
              <w:spacing w:before="0" w:after="0"/>
              <w:ind w:left="0" w:right="0" w:hanging="0"/>
              <w:jc w:val="both"/>
              <w:rPr>
                <w:rFonts w:ascii="Book Antiqua" w:hAnsi="Book Antiqua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eastAsia="Times New Roman" w:cs="Times New Roman" w:ascii="Book Antiqua" w:hAnsi="Book Antiqua"/>
                <w:sz w:val="20"/>
                <w:szCs w:val="20"/>
              </w:rPr>
            </w:r>
          </w:p>
        </w:tc>
      </w:tr>
    </w:tbl>
    <w:p>
      <w:pPr>
        <w:pStyle w:val="Standard"/>
        <w:widowControl w:val="false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20"/>
          <w:szCs w:val="20"/>
        </w:rPr>
        <w:t>Data,</w:t>
      </w:r>
    </w:p>
    <w:p>
      <w:pPr>
        <w:pStyle w:val="Standard"/>
        <w:bidi w:val="0"/>
        <w:spacing w:lineRule="auto" w:line="360"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20"/>
          <w:szCs w:val="20"/>
        </w:rPr>
        <w:t>Firma</w:t>
      </w:r>
      <w:r>
        <w:rPr>
          <w:rFonts w:ascii="Book Antiqua" w:hAnsi="Book Antiqua"/>
          <w:bCs/>
          <w:sz w:val="20"/>
          <w:szCs w:val="20"/>
        </w:rPr>
        <w:t xml:space="preserve">                                                                                                          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Book Antiqua">
    <w:charset w:val="00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drawing>
        <wp:anchor behindDoc="1" distT="0" distB="0" distL="0" distR="0" simplePos="0" locked="0" layoutInCell="0" allowOverlap="1" relativeHeight="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343650" cy="893445"/>
          <wp:effectExtent l="0" t="0" r="0" b="0"/>
          <wp:wrapNone/>
          <wp:docPr id="1" name="Immagine 4" descr="Immagine che contiene testo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" descr="Immagine che contiene testo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2" name="image2.png" descr="http://tbn0.google.com/images?q=tbn:MgHXThzlc4GLKM:http://www.dmgbandiere.com/img/europa.gif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 descr="http://tbn0.google.com/images?q=tbn:MgHXThzlc4GLKM:http://www.dmgbandiere.com/img/europa.gif"/>
                      <pic:cNvPicPr/>
                    </pic:nvPicPr>
                    <pic:blipFill>
                      <a:blip r:embed="rId2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image2.png" stroked="f" o:allowincell="f" style="position:absolute;margin-left:0pt;margin-top:0pt;width:2.8pt;height:2.8pt;mso-wrap-style:none;v-text-anchor:middle" type="_x0000_t75">
              <v:imagedata r:id="rId2" o:detectmouseclick="t"/>
              <v:stroke color="black" weight="9360" joinstyle="round" endcap="flat"/>
              <w10:wrap type="square"/>
            </v:shape>
          </w:pict>
        </mc:Fallback>
      </mc:AlternateContent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3" name="image3.pn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3.png" descr=""/>
                      <pic:cNvPicPr/>
                    </pic:nvPicPr>
                    <pic:blipFill>
                      <a:blip r:embed="rId3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age3.png" stroked="f" o:allowincell="f" style="position:absolute;margin-left:0pt;margin-top:0pt;width:2.8pt;height:2.8pt;mso-wrap-style:none;v-text-anchor:middle" type="_x0000_t75">
              <v:imagedata r:id="rId3" o:detectmouseclick="t"/>
              <v:stroke color="black" weight="9360" joinstyle="round" endcap="flat"/>
              <w10:wrap type="square"/>
            </v:shape>
          </w:pict>
        </mc:Fallback>
      </mc:AlternateContent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4" name="image1.png" descr="stemma-della-repubblica-italiana-colori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1.png" descr="stemma-della-repubblica-italiana-colori"/>
                      <pic:cNvPicPr/>
                    </pic:nvPicPr>
                    <pic:blipFill>
                      <a:blip r:embed="rId4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age1.png" stroked="f" o:allowincell="f" style="position:absolute;margin-left:0pt;margin-top:0pt;width:2.8pt;height:2.8pt;mso-wrap-style:none;v-text-anchor:middle" type="_x0000_t75">
              <v:imagedata r:id="rId4" o:detectmouseclick="t"/>
              <v:stroke color="black" weight="9360" joinstyle="round" endcap="flat"/>
              <w10:wrap type="square"/>
            </v:shape>
          </w:pict>
        </mc:Fallback>
      </mc:AlternateContent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5" name="Immagine 4" descr="Immagine che contiene testo, logo, Carattere, simboloDescrizione generata automaticamente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magine 4" descr="Immagine che contiene testo, logo, Carattere, simboloDescrizione generata automaticamente"/>
                      <pic:cNvPicPr/>
                    </pic:nvPicPr>
                    <pic:blipFill>
                      <a:blip r:embed="rId5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magine 4" stroked="f" o:allowincell="f" style="position:absolute;margin-left:0pt;margin-top:0pt;width:2.8pt;height:2.8pt;mso-wrap-style:none;v-text-anchor:middle" type="_x0000_t75">
              <v:imagedata r:id="rId5" o:detectmouseclick="t"/>
              <v:stroke color="black" weight="9360" joinstyle="round" endcap="flat"/>
              <w10:wrap type="square"/>
            </v:shape>
          </w:pict>
        </mc:Fallback>
      </mc:AlternateConten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2662555</wp:posOffset>
          </wp:positionH>
          <wp:positionV relativeFrom="paragraph">
            <wp:posOffset>107315</wp:posOffset>
          </wp:positionV>
          <wp:extent cx="647700" cy="728345"/>
          <wp:effectExtent l="0" t="0" r="0" b="0"/>
          <wp:wrapNone/>
          <wp:docPr id="6" name="image1.png" descr="stemma-della-repubblica-italiana-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stemma-della-repubblica-italiana-colori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0</wp:posOffset>
          </wp:positionH>
          <wp:positionV relativeFrom="paragraph">
            <wp:posOffset>26035</wp:posOffset>
          </wp:positionV>
          <wp:extent cx="791845" cy="527685"/>
          <wp:effectExtent l="0" t="0" r="0" b="0"/>
          <wp:wrapNone/>
          <wp:docPr id="7" name="image2.png" descr="http://tbn0.google.com/images?q=tbn:MgHXThzlc4GLKM:http://www.dmgbandiere.com/img/europ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 descr="http://tbn0.google.com/images?q=tbn:MgHXThzlc4GLKM:http://www.dmgbandiere.com/img/europa.gif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114300" distB="114300" distL="114300" distR="114300" simplePos="0" locked="0" layoutInCell="0" allowOverlap="1" relativeHeight="9">
          <wp:simplePos x="0" y="0"/>
          <wp:positionH relativeFrom="column">
            <wp:posOffset>5287645</wp:posOffset>
          </wp:positionH>
          <wp:positionV relativeFrom="paragraph">
            <wp:posOffset>22225</wp:posOffset>
          </wp:positionV>
          <wp:extent cx="697865" cy="697865"/>
          <wp:effectExtent l="0" t="0" r="0" b="0"/>
          <wp:wrapSquare wrapText="bothSides"/>
          <wp:docPr id="8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97865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tab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  <w:sz w:val="16"/>
        <w:szCs w:val="16"/>
      </w:rPr>
    </w:pPr>
    <w:r>
      <w:rPr>
        <w:color w:val="000000"/>
        <w:sz w:val="16"/>
        <w:szCs w:val="16"/>
      </w:rPr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color w:val="000000"/>
        <w:sz w:val="28"/>
        <w:szCs w:val="28"/>
      </w:rPr>
      <w:t xml:space="preserve">                    </w:t>
    </w: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Ministero dell’Istruzione e del Merito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Istituto Comprensivo “Giovanni XXIII” Terrasini ad indirizzo musicale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Gungsuh" w:cs="Gungsuh" w:ascii="Book Antiqua" w:hAnsi="Book Antiqua"/>
        <w:color w:val="000000"/>
      </w:rPr>
      <w:t>Via G. Consiglio n. 1 − 90049 Terrasini (PA) − Tel.: 0918619723</w:t>
    </w:r>
  </w:p>
  <w:p>
    <w:pPr>
      <w:pStyle w:val="Normal"/>
      <w:tabs>
        <w:tab w:val="clear" w:pos="720"/>
        <w:tab w:val="center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Times New Roman" w:cs="Times New Roman" w:ascii="Book Antiqua" w:hAnsi="Book Antiqua"/>
        <w:color w:val="000000"/>
      </w:rPr>
      <w:t>PEO:</w:t>
    </w:r>
    <w:r>
      <w:rPr>
        <w:rFonts w:eastAsia="Gungsuh" w:cs="Gungsuh" w:ascii="Book Antiqua" w:hAnsi="Book Antiqua"/>
        <w:i/>
        <w:color w:val="000000"/>
      </w:rPr>
      <w:t xml:space="preserve"> paic88700d@istruzione.it − </w:t>
    </w:r>
    <w:r>
      <w:rPr>
        <w:rFonts w:eastAsia="Times New Roman" w:cs="Times New Roman" w:ascii="Book Antiqua" w:hAnsi="Book Antiqua"/>
        <w:color w:val="000000"/>
      </w:rPr>
      <w:t>PEC:</w:t>
    </w:r>
    <w:r>
      <w:rPr>
        <w:rFonts w:eastAsia="Times New Roman" w:cs="Times New Roman" w:ascii="Book Antiqua" w:hAnsi="Book Antiqua"/>
        <w:i/>
        <w:color w:val="000000"/>
      </w:rPr>
      <w:t xml:space="preserve"> paic88700d@pec.istruzione.it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i/>
        <w:i/>
        <w:color w:val="000000"/>
        <w:lang w:val="fr-FR"/>
      </w:rPr>
    </w:pPr>
    <w:r>
      <w:rPr>
        <w:rFonts w:eastAsia="Times New Roman" w:cs="Times New Roman" w:ascii="Book Antiqua" w:hAnsi="Book Antiqua"/>
        <w:color w:val="000000"/>
        <w:lang w:val="fr-FR"/>
      </w:rPr>
      <w:t xml:space="preserve">WEB: </w:t>
    </w:r>
    <w:hyperlink r:id="rId9">
      <w:r>
        <w:rPr>
          <w:rFonts w:eastAsia="Times New Roman" w:cs="Times New Roman" w:ascii="Book Antiqua" w:hAnsi="Book Antiqua"/>
          <w:i/>
          <w:color w:val="0563C1"/>
          <w:u w:val="single"/>
          <w:lang w:val="fr-FR"/>
        </w:rPr>
        <w:t>http://icgiovanni23terrasini.edu.it</w:t>
      </w:r>
    </w:hyperlink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  <w:sz w:val="20"/>
        <w:szCs w:val="20"/>
        <w:lang w:val="fr-FR"/>
      </w:rPr>
    </w:pPr>
    <w:r>
      <w:rPr>
        <w:rFonts w:eastAsia="Times New Roman" w:cs="Times New Roman" w:ascii="Book Antiqua" w:hAnsi="Book Antiqua"/>
        <w:color w:val="000000"/>
        <w:sz w:val="20"/>
        <w:szCs w:val="20"/>
        <w:lang w:val="fr-FR"/>
      </w:rPr>
      <w:t>C.M. PAIC88700D - C.F. 80025710825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Osservatorio di Area n. 8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drawing>
        <wp:anchor behindDoc="1" distT="0" distB="0" distL="0" distR="0" simplePos="0" locked="0" layoutInCell="0" allowOverlap="1" relativeHeight="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343650" cy="893445"/>
          <wp:effectExtent l="0" t="0" r="0" b="0"/>
          <wp:wrapNone/>
          <wp:docPr id="9" name="Immagine 4" descr="Immagine che contiene testo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4" descr="Immagine che contiene testo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10" name="image2.png" descr="http://tbn0.google.com/images?q=tbn:MgHXThzlc4GLKM:http://www.dmgbandiere.com/img/europa.gif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.png" descr="http://tbn0.google.com/images?q=tbn:MgHXThzlc4GLKM:http://www.dmgbandiere.com/img/europa.gif"/>
                      <pic:cNvPicPr/>
                    </pic:nvPicPr>
                    <pic:blipFill>
                      <a:blip r:embed="rId2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age2.png" stroked="f" o:allowincell="f" style="position:absolute;margin-left:0pt;margin-top:0pt;width:2.8pt;height:2.8pt;mso-wrap-style:none;v-text-anchor:middle" type="_x0000_t75">
              <v:imagedata r:id="rId2" o:detectmouseclick="t"/>
              <v:stroke color="black" weight="9360" joinstyle="round" endcap="flat"/>
              <w10:wrap type="square"/>
            </v:shape>
          </w:pict>
        </mc:Fallback>
      </mc:AlternateContent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11" name="image3.pn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3.png" descr=""/>
                      <pic:cNvPicPr/>
                    </pic:nvPicPr>
                    <pic:blipFill>
                      <a:blip r:embed="rId3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age3.png" stroked="f" o:allowincell="f" style="position:absolute;margin-left:0pt;margin-top:0pt;width:2.8pt;height:2.8pt;mso-wrap-style:none;v-text-anchor:middle" type="_x0000_t75">
              <v:imagedata r:id="rId3" o:detectmouseclick="t"/>
              <v:stroke color="black" weight="9360" joinstyle="round" endcap="flat"/>
              <w10:wrap type="square"/>
            </v:shape>
          </w:pict>
        </mc:Fallback>
      </mc:AlternateContent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12" name="image1.png" descr="stemma-della-repubblica-italiana-colori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1.png" descr="stemma-della-repubblica-italiana-colori"/>
                      <pic:cNvPicPr/>
                    </pic:nvPicPr>
                    <pic:blipFill>
                      <a:blip r:embed="rId4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age1.png" stroked="f" o:allowincell="f" style="position:absolute;margin-left:0pt;margin-top:0pt;width:2.8pt;height:2.8pt;mso-wrap-style:none;v-text-anchor:middle" type="_x0000_t75">
              <v:imagedata r:id="rId4" o:detectmouseclick="t"/>
              <v:stroke color="black" weight="9360" joinstyle="round" endcap="flat"/>
              <w10:wrap type="square"/>
            </v:shape>
          </w:pict>
        </mc:Fallback>
      </mc:AlternateContent>
    </w:r>
    <w:r>
      <w:rPr>
        <w:color w:val="000000"/>
      </w:rPr>
      <mc:AlternateContent>
        <mc:Choice Requires="wps">
          <w:drawing>
            <wp:inline distT="0" distB="0" distL="0" distR="0">
              <wp:extent cx="36195" cy="36195"/>
              <wp:effectExtent l="0" t="0" r="0" b="0"/>
              <wp:docPr id="13" name="Immagine 4" descr="Immagine che contiene testo, logo, Carattere, simboloDescrizione generata automaticamente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magine 4" descr="Immagine che contiene testo, logo, Carattere, simboloDescrizione generata automaticamente"/>
                      <pic:cNvPicPr/>
                    </pic:nvPicPr>
                    <pic:blipFill>
                      <a:blip r:embed="rId5"/>
                      <a:stretch/>
                    </pic:blipFill>
                    <pic:spPr>
                      <a:xfrm>
                        <a:off x="0" y="0"/>
                        <a:ext cx="36360" cy="36360"/>
                      </a:xfrm>
                      <a:prstGeom prst="rect">
                        <a:avLst/>
                      </a:prstGeom>
                      <a:ln w="936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 id="shape_0" ID="Immagine 4" stroked="f" o:allowincell="f" style="position:absolute;margin-left:0pt;margin-top:0pt;width:2.8pt;height:2.8pt;mso-wrap-style:none;v-text-anchor:middle" type="_x0000_t75">
              <v:imagedata r:id="rId5" o:detectmouseclick="t"/>
              <v:stroke color="black" weight="9360" joinstyle="round" endcap="flat"/>
              <w10:wrap type="square"/>
            </v:shape>
          </w:pict>
        </mc:Fallback>
      </mc:AlternateConten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2662555</wp:posOffset>
          </wp:positionH>
          <wp:positionV relativeFrom="paragraph">
            <wp:posOffset>107315</wp:posOffset>
          </wp:positionV>
          <wp:extent cx="647700" cy="728345"/>
          <wp:effectExtent l="0" t="0" r="0" b="0"/>
          <wp:wrapNone/>
          <wp:docPr id="14" name="image1.png" descr="stemma-della-repubblica-italiana-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png" descr="stemma-della-repubblica-italiana-colori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0</wp:posOffset>
          </wp:positionH>
          <wp:positionV relativeFrom="paragraph">
            <wp:posOffset>26035</wp:posOffset>
          </wp:positionV>
          <wp:extent cx="791845" cy="527685"/>
          <wp:effectExtent l="0" t="0" r="0" b="0"/>
          <wp:wrapNone/>
          <wp:docPr id="15" name="image2.png" descr="http://tbn0.google.com/images?q=tbn:MgHXThzlc4GLKM:http://www.dmgbandiere.com/img/europ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2.png" descr="http://tbn0.google.com/images?q=tbn:MgHXThzlc4GLKM:http://www.dmgbandiere.com/img/europa.gif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114300" distB="114300" distL="114300" distR="114300" simplePos="0" locked="0" layoutInCell="0" allowOverlap="1" relativeHeight="9">
          <wp:simplePos x="0" y="0"/>
          <wp:positionH relativeFrom="column">
            <wp:posOffset>5287645</wp:posOffset>
          </wp:positionH>
          <wp:positionV relativeFrom="paragraph">
            <wp:posOffset>22225</wp:posOffset>
          </wp:positionV>
          <wp:extent cx="697865" cy="697865"/>
          <wp:effectExtent l="0" t="0" r="0" b="0"/>
          <wp:wrapSquare wrapText="bothSides"/>
          <wp:docPr id="16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3.png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97865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tab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  <w:sz w:val="16"/>
        <w:szCs w:val="16"/>
      </w:rPr>
    </w:pPr>
    <w:r>
      <w:rPr>
        <w:color w:val="000000"/>
        <w:sz w:val="16"/>
        <w:szCs w:val="16"/>
      </w:rPr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color w:val="000000"/>
        <w:sz w:val="28"/>
        <w:szCs w:val="28"/>
      </w:rPr>
      <w:t xml:space="preserve">                    </w:t>
    </w: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Ministero dell’Istruzione e del Merito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Istituto Comprensivo “Giovanni XXIII” Terrasini ad indirizzo musicale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Gungsuh" w:cs="Gungsuh" w:ascii="Book Antiqua" w:hAnsi="Book Antiqua"/>
        <w:color w:val="000000"/>
      </w:rPr>
      <w:t>Via G. Consiglio n. 1 − 90049 Terrasini (PA) − Tel.: 0918619723</w:t>
    </w:r>
  </w:p>
  <w:p>
    <w:pPr>
      <w:pStyle w:val="Normal"/>
      <w:tabs>
        <w:tab w:val="clear" w:pos="720"/>
        <w:tab w:val="center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Times New Roman" w:cs="Times New Roman" w:ascii="Book Antiqua" w:hAnsi="Book Antiqua"/>
        <w:color w:val="000000"/>
      </w:rPr>
      <w:t>PEO:</w:t>
    </w:r>
    <w:r>
      <w:rPr>
        <w:rFonts w:eastAsia="Gungsuh" w:cs="Gungsuh" w:ascii="Book Antiqua" w:hAnsi="Book Antiqua"/>
        <w:i/>
        <w:color w:val="000000"/>
      </w:rPr>
      <w:t xml:space="preserve"> paic88700d@istruzione.it − </w:t>
    </w:r>
    <w:r>
      <w:rPr>
        <w:rFonts w:eastAsia="Times New Roman" w:cs="Times New Roman" w:ascii="Book Antiqua" w:hAnsi="Book Antiqua"/>
        <w:color w:val="000000"/>
      </w:rPr>
      <w:t>PEC:</w:t>
    </w:r>
    <w:r>
      <w:rPr>
        <w:rFonts w:eastAsia="Times New Roman" w:cs="Times New Roman" w:ascii="Book Antiqua" w:hAnsi="Book Antiqua"/>
        <w:i/>
        <w:color w:val="000000"/>
      </w:rPr>
      <w:t xml:space="preserve"> paic88700d@pec.istruzione.it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i/>
        <w:i/>
        <w:color w:val="000000"/>
        <w:lang w:val="fr-FR"/>
      </w:rPr>
    </w:pPr>
    <w:r>
      <w:rPr>
        <w:rFonts w:eastAsia="Times New Roman" w:cs="Times New Roman" w:ascii="Book Antiqua" w:hAnsi="Book Antiqua"/>
        <w:color w:val="000000"/>
        <w:lang w:val="fr-FR"/>
      </w:rPr>
      <w:t xml:space="preserve">WEB: </w:t>
    </w:r>
    <w:hyperlink r:id="rId9">
      <w:r>
        <w:rPr>
          <w:rFonts w:eastAsia="Times New Roman" w:cs="Times New Roman" w:ascii="Book Antiqua" w:hAnsi="Book Antiqua"/>
          <w:i/>
          <w:color w:val="0563C1"/>
          <w:u w:val="single"/>
          <w:lang w:val="fr-FR"/>
        </w:rPr>
        <w:t>http://icgiovanni23terrasini.edu.it</w:t>
      </w:r>
    </w:hyperlink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  <w:sz w:val="20"/>
        <w:szCs w:val="20"/>
        <w:lang w:val="fr-FR"/>
      </w:rPr>
    </w:pPr>
    <w:r>
      <w:rPr>
        <w:rFonts w:eastAsia="Times New Roman" w:cs="Times New Roman" w:ascii="Book Antiqua" w:hAnsi="Book Antiqua"/>
        <w:color w:val="000000"/>
        <w:sz w:val="20"/>
        <w:szCs w:val="20"/>
        <w:lang w:val="fr-FR"/>
      </w:rPr>
      <w:t>C.M. PAIC88700D - C.F. 80025710825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Osservatorio di Area n. 8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9" w:hanging="125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933" w:hanging="360"/>
      </w:pPr>
      <w:rPr>
        <w:rFonts w:ascii="Times New Roman" w:hAnsi="Times New Roman" w:cs="Times New Roman" w:hint="default"/>
        <w:sz w:val="20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42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48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51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4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5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8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983bbc"/>
    <w:rPr/>
  </w:style>
  <w:style w:type="character" w:styleId="PidipaginaCarattere" w:customStyle="1">
    <w:name w:val="Piè di pagina Carattere"/>
    <w:basedOn w:val="DefaultParagraphFont"/>
    <w:uiPriority w:val="99"/>
    <w:qFormat/>
    <w:rsid w:val="00983bbc"/>
    <w:rPr/>
  </w:style>
  <w:style w:type="character" w:styleId="CollegamentoInternet">
    <w:name w:val="Collegamento Internet"/>
    <w:uiPriority w:val="99"/>
    <w:unhideWhenUsed/>
    <w:rsid w:val="009e04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53a7f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983bbc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983bbc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a3ce4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941b6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it-IT" w:eastAsia="it-IT" w:bidi="ar-SA"/>
    </w:rPr>
  </w:style>
  <w:style w:type="paragraph" w:styleId="NormalTable">
    <w:name w:val="Normal Table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56" w:before="0" w:after="16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jpe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hyperlink" Target="http://icgiovanni23terrasini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jpe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hyperlink" Target="http://icgiovanni23terrasini.edu.it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Application>LibreOffice/7.3.3.2$Windows_X86_64 LibreOffice_project/d1d0ea68f081ee2800a922cac8f79445e4603348</Application>
  <AppVersion>15.0000</AppVersion>
  <Pages>1</Pages>
  <Words>210</Words>
  <Characters>1367</Characters>
  <CharactersWithSpaces>1688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2025-08-26T14:48:00Z</dcterms:created>
  <dc:creator>Dirigente Scolastico</dc:creator>
  <dc:description/>
  <dc:language>it-IT</dc:language>
  <cp:lastModifiedBy/>
  <cp:lastPrinted>2025-09-02T08:35:00Z</cp:lastPrinted>
  <dcterms:modified xsi:type="dcterms:W3CDTF">2026-10-15T11:09:56Z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