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03A1" w14:textId="77777777" w:rsidR="002663B4" w:rsidRDefault="00000000">
      <w:pPr>
        <w:pStyle w:val="Standard"/>
        <w:spacing w:after="0" w:line="237" w:lineRule="exact"/>
        <w:jc w:val="both"/>
        <w:rPr>
          <w:rFonts w:ascii="Book Antiqua" w:hAnsi="Book Antiqua"/>
          <w:b/>
          <w:bCs/>
          <w:sz w:val="16"/>
          <w:szCs w:val="16"/>
          <w:u w:val="single"/>
        </w:rPr>
      </w:pPr>
      <w:r>
        <w:rPr>
          <w:rFonts w:ascii="BookAntiqua-Italic" w:hAnsi="BookAntiqua-Italic" w:cs="Times New Roman"/>
          <w:b/>
          <w:bCs/>
          <w:i/>
          <w:spacing w:val="-5"/>
          <w:sz w:val="20"/>
          <w:szCs w:val="20"/>
          <w:u w:val="single"/>
          <w:lang w:eastAsia="en-US"/>
        </w:rPr>
        <w:t xml:space="preserve">Fondi Strutturali Europei </w:t>
      </w:r>
      <w:r>
        <w:rPr>
          <w:rFonts w:ascii="BookAntiqua-Italic" w:hAnsi="BookAntiqua-Italic"/>
          <w:i/>
          <w:sz w:val="20"/>
        </w:rPr>
        <w:t>– Programma Nazionale “Scuola e competenze” 2021-2027 –</w:t>
      </w:r>
    </w:p>
    <w:p w14:paraId="6A8B1DB0" w14:textId="77777777" w:rsidR="002663B4" w:rsidRDefault="00000000">
      <w:pPr>
        <w:pStyle w:val="Standard"/>
        <w:jc w:val="both"/>
        <w:rPr>
          <w:rFonts w:ascii="Book Antiqua" w:hAnsi="Book Antiqua"/>
          <w:b/>
          <w:bCs/>
          <w:sz w:val="16"/>
          <w:szCs w:val="16"/>
          <w:u w:val="single"/>
        </w:rPr>
      </w:pPr>
      <w:r>
        <w:rPr>
          <w:rFonts w:ascii="BookAntiqua-Italic" w:hAnsi="BookAntiqua-Italic"/>
          <w:i/>
          <w:sz w:val="20"/>
        </w:rPr>
        <w:t>Priorità 01 – Scuola e competenze – Fondo Sociale Europeo Plus (FSE+) – Obiettivo Specifico ESO4.6, Azione</w:t>
      </w:r>
    </w:p>
    <w:p w14:paraId="75FEDFD9" w14:textId="77777777" w:rsidR="002663B4" w:rsidRDefault="00000000">
      <w:pPr>
        <w:pStyle w:val="Standard"/>
        <w:jc w:val="both"/>
        <w:rPr>
          <w:rFonts w:ascii="Book Antiqua" w:hAnsi="Book Antiqua"/>
          <w:b/>
          <w:bCs/>
          <w:sz w:val="16"/>
          <w:szCs w:val="16"/>
          <w:u w:val="single"/>
        </w:rPr>
      </w:pPr>
      <w:r>
        <w:rPr>
          <w:rFonts w:ascii="BookAntiqua-Italic" w:hAnsi="BookAntiqua-Italic"/>
          <w:i/>
          <w:sz w:val="20"/>
        </w:rPr>
        <w:t>ESO4.</w:t>
      </w:r>
      <w:proofErr w:type="gramStart"/>
      <w:r>
        <w:rPr>
          <w:rFonts w:ascii="BookAntiqua-Italic" w:hAnsi="BookAntiqua-Italic"/>
          <w:i/>
          <w:sz w:val="20"/>
        </w:rPr>
        <w:t>6.A</w:t>
      </w:r>
      <w:proofErr w:type="gramEnd"/>
      <w:r>
        <w:rPr>
          <w:rFonts w:ascii="BookAntiqua-Italic" w:hAnsi="BookAntiqua-Italic"/>
          <w:i/>
          <w:sz w:val="20"/>
        </w:rPr>
        <w:t>1 – Sotto azione ESO4.</w:t>
      </w:r>
      <w:proofErr w:type="gramStart"/>
      <w:r>
        <w:rPr>
          <w:rFonts w:ascii="BookAntiqua-Italic" w:hAnsi="BookAntiqua-Italic"/>
          <w:i/>
          <w:sz w:val="20"/>
        </w:rPr>
        <w:t>6.A1.B</w:t>
      </w:r>
      <w:proofErr w:type="gramEnd"/>
      <w:r>
        <w:rPr>
          <w:rFonts w:ascii="BookAntiqua-Italic" w:hAnsi="BookAntiqua-Italic"/>
          <w:i/>
          <w:sz w:val="20"/>
        </w:rPr>
        <w:t>, interventi di cui al decreto del Ministro dell’istruzione e del merito n. 175</w:t>
      </w:r>
    </w:p>
    <w:p w14:paraId="4DDE6BC9" w14:textId="77777777" w:rsidR="002663B4" w:rsidRDefault="00000000">
      <w:pPr>
        <w:pStyle w:val="Standard"/>
        <w:jc w:val="both"/>
        <w:rPr>
          <w:rFonts w:ascii="Book Antiqua" w:hAnsi="Book Antiqua"/>
          <w:b/>
          <w:bCs/>
          <w:sz w:val="16"/>
          <w:szCs w:val="16"/>
          <w:u w:val="single"/>
        </w:rPr>
      </w:pPr>
      <w:r>
        <w:rPr>
          <w:rFonts w:ascii="BookAntiqua-Italic" w:hAnsi="BookAntiqua-Italic"/>
          <w:i/>
          <w:sz w:val="20"/>
        </w:rPr>
        <w:t xml:space="preserve">del 9 settembre 2025, Avviso 53338 del 09/03/2026 – Agenda Sud </w:t>
      </w:r>
      <w:proofErr w:type="spellStart"/>
      <w:r>
        <w:rPr>
          <w:rFonts w:ascii="BookAntiqua-Italic" w:hAnsi="BookAntiqua-Italic"/>
          <w:i/>
          <w:sz w:val="20"/>
        </w:rPr>
        <w:t>a.s.</w:t>
      </w:r>
      <w:proofErr w:type="spellEnd"/>
      <w:r>
        <w:rPr>
          <w:rFonts w:ascii="BookAntiqua-Italic" w:hAnsi="BookAntiqua-Italic"/>
          <w:i/>
          <w:sz w:val="20"/>
        </w:rPr>
        <w:t xml:space="preserve"> 2025-2026 e 2026-2027. TITOLO</w:t>
      </w:r>
    </w:p>
    <w:p w14:paraId="68D9E3D8" w14:textId="77777777" w:rsidR="002663B4" w:rsidRDefault="00000000">
      <w:pPr>
        <w:pStyle w:val="Standard"/>
        <w:jc w:val="both"/>
        <w:rPr>
          <w:rFonts w:ascii="Book Antiqua" w:hAnsi="Book Antiqua"/>
          <w:b/>
          <w:bCs/>
          <w:sz w:val="16"/>
          <w:szCs w:val="16"/>
          <w:u w:val="single"/>
        </w:rPr>
      </w:pPr>
      <w:r>
        <w:rPr>
          <w:rFonts w:ascii="BookAntiqua-Italic" w:hAnsi="BookAntiqua-Italic"/>
          <w:i/>
          <w:sz w:val="20"/>
        </w:rPr>
        <w:t>PROGETTO “</w:t>
      </w:r>
      <w:proofErr w:type="spellStart"/>
      <w:proofErr w:type="gramStart"/>
      <w:r>
        <w:rPr>
          <w:rFonts w:ascii="BookAntiqua-Italic" w:hAnsi="BookAntiqua-Italic"/>
          <w:i/>
          <w:sz w:val="20"/>
        </w:rPr>
        <w:t>EduSprint”</w:t>
      </w:r>
      <w:r>
        <w:rPr>
          <w:rFonts w:ascii="BookAntiqua" w:hAnsi="BookAntiqua"/>
          <w:i/>
          <w:sz w:val="20"/>
        </w:rPr>
        <w:t>CNP</w:t>
      </w:r>
      <w:proofErr w:type="spellEnd"/>
      <w:proofErr w:type="gramEnd"/>
      <w:r>
        <w:rPr>
          <w:rFonts w:ascii="BookAntiqua" w:hAnsi="BookAntiqua"/>
          <w:i/>
          <w:sz w:val="20"/>
        </w:rPr>
        <w:t>: ESO4.</w:t>
      </w:r>
      <w:proofErr w:type="gramStart"/>
      <w:r>
        <w:rPr>
          <w:rFonts w:ascii="BookAntiqua" w:hAnsi="BookAntiqua"/>
          <w:i/>
          <w:sz w:val="20"/>
        </w:rPr>
        <w:t>6.A1.B</w:t>
      </w:r>
      <w:proofErr w:type="gramEnd"/>
      <w:r>
        <w:rPr>
          <w:rFonts w:ascii="BookAntiqua" w:hAnsi="BookAntiqua"/>
          <w:i/>
          <w:sz w:val="20"/>
        </w:rPr>
        <w:t xml:space="preserve">-FSEPN-SI-2026-444 </w:t>
      </w:r>
      <w:r>
        <w:rPr>
          <w:rFonts w:ascii="BookAntiqua" w:hAnsi="BookAntiqua"/>
          <w:sz w:val="20"/>
        </w:rPr>
        <w:t>CUP: F74D25002970007</w:t>
      </w:r>
    </w:p>
    <w:p w14:paraId="0A06CFE8" w14:textId="77777777" w:rsidR="002663B4" w:rsidRDefault="00000000">
      <w:pPr>
        <w:spacing w:after="0" w:line="240" w:lineRule="auto"/>
        <w:jc w:val="both"/>
        <w:rPr>
          <w:rFonts w:ascii="Book Antiqua" w:hAnsi="Book Antiqua"/>
          <w:b/>
          <w:bCs/>
          <w:sz w:val="16"/>
          <w:szCs w:val="16"/>
          <w:u w:val="single"/>
        </w:rPr>
      </w:pPr>
      <w:proofErr w:type="gramStart"/>
      <w:r>
        <w:rPr>
          <w:rFonts w:ascii="Book Antiqua" w:eastAsia="Book Antiqua" w:hAnsi="Book Antiqua" w:cs="Book Antiqua"/>
          <w:b/>
          <w:color w:val="000000"/>
          <w:sz w:val="18"/>
          <w:szCs w:val="18"/>
        </w:rPr>
        <w:t>Oggetto :</w:t>
      </w:r>
      <w:proofErr w:type="gramEnd"/>
      <w:r>
        <w:rPr>
          <w:rFonts w:ascii="Book Antiqua" w:eastAsia="Book Antiqua" w:hAnsi="Book Antiqua" w:cs="Book Antiqua"/>
          <w:b/>
          <w:color w:val="000000"/>
          <w:sz w:val="18"/>
          <w:szCs w:val="18"/>
        </w:rPr>
        <w:t xml:space="preserve"> dichiarazione assenza conflitto di interessi</w:t>
      </w:r>
      <w:r>
        <w:rPr>
          <w:rFonts w:ascii="Book Antiqua" w:hAnsi="Book Antiqua" w:cs="Times New Roman"/>
          <w:b/>
          <w:i/>
          <w:iCs/>
          <w:sz w:val="18"/>
          <w:szCs w:val="18"/>
          <w:lang w:eastAsia="en-US"/>
        </w:rPr>
        <w:t xml:space="preserve"> </w:t>
      </w:r>
    </w:p>
    <w:p w14:paraId="4262A31D" w14:textId="77777777" w:rsidR="002663B4" w:rsidRDefault="002663B4">
      <w:pPr>
        <w:spacing w:after="0" w:line="256" w:lineRule="auto"/>
        <w:jc w:val="both"/>
        <w:rPr>
          <w:rFonts w:ascii="Book Antiqua" w:hAnsi="Book Antiqua"/>
          <w:b/>
          <w:bCs/>
          <w:sz w:val="16"/>
          <w:szCs w:val="16"/>
          <w:u w:val="single"/>
        </w:rPr>
      </w:pPr>
    </w:p>
    <w:p w14:paraId="5D187357" w14:textId="77777777" w:rsidR="002663B4" w:rsidRDefault="00000000">
      <w:pPr>
        <w:widowControl w:val="0"/>
        <w:spacing w:after="0" w:line="256" w:lineRule="auto"/>
        <w:jc w:val="both"/>
        <w:rPr>
          <w:rFonts w:ascii="Book Antiqua" w:hAnsi="Book Antiqua"/>
          <w:b/>
          <w:bCs/>
          <w:sz w:val="16"/>
          <w:szCs w:val="16"/>
          <w:u w:val="single"/>
        </w:rPr>
      </w:pPr>
      <w:r>
        <w:rPr>
          <w:rFonts w:ascii="Book Antiqua" w:eastAsia="Book Antiqua" w:hAnsi="Book Antiqua" w:cs="Book Antiqua"/>
          <w:bCs/>
          <w:sz w:val="18"/>
          <w:szCs w:val="18"/>
        </w:rPr>
        <w:t>Il/la sottoscritto/ docente/collaboratore scolastico/assistente amministrativo ______________________ nato in data ___________________visto il bando di selezione per tutor nell’ambito del progetto emarginato in oggetto</w:t>
      </w:r>
    </w:p>
    <w:p w14:paraId="0E0DA85A" w14:textId="77777777" w:rsidR="002663B4" w:rsidRDefault="00000000">
      <w:pPr>
        <w:spacing w:after="0" w:line="256" w:lineRule="auto"/>
        <w:jc w:val="center"/>
        <w:rPr>
          <w:rFonts w:ascii="Book Antiqua" w:hAnsi="Book Antiqua"/>
          <w:b/>
          <w:bCs/>
          <w:sz w:val="16"/>
          <w:szCs w:val="16"/>
          <w:u w:val="single"/>
        </w:rPr>
      </w:pPr>
      <w:r>
        <w:rPr>
          <w:rFonts w:ascii="Book Antiqua" w:hAnsi="Book Antiqua" w:cs="Cambria"/>
          <w:b/>
          <w:sz w:val="18"/>
          <w:szCs w:val="18"/>
        </w:rPr>
        <w:t>DICHIARA</w:t>
      </w:r>
    </w:p>
    <w:p w14:paraId="3D002CB5" w14:textId="77777777" w:rsidR="002663B4" w:rsidRDefault="00000000">
      <w:pPr>
        <w:spacing w:after="0" w:line="256" w:lineRule="auto"/>
        <w:jc w:val="both"/>
        <w:rPr>
          <w:rFonts w:ascii="Book Antiqua" w:hAnsi="Book Antiqua"/>
          <w:b/>
          <w:bCs/>
          <w:sz w:val="16"/>
          <w:szCs w:val="16"/>
          <w:u w:val="single"/>
        </w:rPr>
      </w:pPr>
      <w:r>
        <w:rPr>
          <w:rFonts w:ascii="Book Antiqua" w:hAnsi="Book Antiqua" w:cs="Cambria"/>
          <w:b/>
          <w:sz w:val="18"/>
          <w:szCs w:val="18"/>
        </w:rPr>
        <w:t>ai sensi dell’art. 75 del d.P.R. n. 445 del 28 dicembre 2000 consapevole degli artt. 46 e 47 del d.P.R. n. 445 del 28 dicembre 2000:</w:t>
      </w:r>
    </w:p>
    <w:p w14:paraId="4ABFF571" w14:textId="77777777" w:rsidR="002663B4" w:rsidRDefault="00000000">
      <w:pPr>
        <w:numPr>
          <w:ilvl w:val="0"/>
          <w:numId w:val="3"/>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 xml:space="preserve">non trovarsi in situazione di incompatibilità, ai sensi di quanto previsto dal d.lgs. n. 39/2013 e dall’art. 53, del d.lgs. n. 165/2001; </w:t>
      </w:r>
    </w:p>
    <w:p w14:paraId="4137DA26" w14:textId="77777777" w:rsidR="002663B4" w:rsidRDefault="00000000">
      <w:pPr>
        <w:numPr>
          <w:ilvl w:val="0"/>
          <w:numId w:val="1"/>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 xml:space="preserve">di non avere, direttamente o indirettamente, un interesse finanziario, economico o altro interesse personale nel procedimento in esame ai sensi e per gli effetti di quanto  </w:t>
      </w:r>
    </w:p>
    <w:p w14:paraId="16B8C570" w14:textId="77777777" w:rsidR="002663B4" w:rsidRDefault="00000000">
      <w:pPr>
        <w:numPr>
          <w:ilvl w:val="0"/>
          <w:numId w:val="2"/>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non coinvolge interessi propri;</w:t>
      </w:r>
    </w:p>
    <w:p w14:paraId="497B272A" w14:textId="77777777" w:rsidR="002663B4" w:rsidRDefault="00000000">
      <w:pPr>
        <w:numPr>
          <w:ilvl w:val="0"/>
          <w:numId w:val="2"/>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non coinvolge interessi di parenti, affini entro il secondo grado, del coniuge o di conviventi, oppure di persone con le quali abbia rapporti di frequentazione abituale;</w:t>
      </w:r>
    </w:p>
    <w:p w14:paraId="149A490E" w14:textId="77777777" w:rsidR="002663B4" w:rsidRDefault="00000000">
      <w:pPr>
        <w:numPr>
          <w:ilvl w:val="0"/>
          <w:numId w:val="2"/>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non coinvolge interessi di soggetti od organizzazioni con cui egli o il coniuge abbia causa pendente o grave inimicizia o rapporti di credito o debito significativi;</w:t>
      </w:r>
    </w:p>
    <w:p w14:paraId="7DF16CE8" w14:textId="77777777" w:rsidR="002663B4" w:rsidRDefault="00000000">
      <w:pPr>
        <w:numPr>
          <w:ilvl w:val="0"/>
          <w:numId w:val="2"/>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1EC03C8" w14:textId="77777777" w:rsidR="002663B4" w:rsidRDefault="00000000">
      <w:pPr>
        <w:numPr>
          <w:ilvl w:val="0"/>
          <w:numId w:val="1"/>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che non sussistono diverse ragioni di opportunità che si frappongano al conferimento dell’incarico in questione;</w:t>
      </w:r>
    </w:p>
    <w:p w14:paraId="4659E11A" w14:textId="77777777" w:rsidR="002663B4" w:rsidRDefault="00000000">
      <w:pPr>
        <w:numPr>
          <w:ilvl w:val="0"/>
          <w:numId w:val="1"/>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di aver preso piena cognizione del D.M. 26 aprile 2022, n. 105, recante il Codice di Comportamento dei dipendenti del Ministero dell’istruzione e del merito;</w:t>
      </w:r>
    </w:p>
    <w:p w14:paraId="011D8D4C" w14:textId="77777777" w:rsidR="002663B4" w:rsidRDefault="00000000">
      <w:pPr>
        <w:numPr>
          <w:ilvl w:val="0"/>
          <w:numId w:val="1"/>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di impegnarsi a comunicare tempestivamente all’Istituzione scolastica eventuali variazioni che dovessero intervenire nel corso dello svolgimento dell’incarico;</w:t>
      </w:r>
    </w:p>
    <w:p w14:paraId="65C250D5" w14:textId="77777777" w:rsidR="002663B4" w:rsidRDefault="00000000">
      <w:pPr>
        <w:numPr>
          <w:ilvl w:val="0"/>
          <w:numId w:val="1"/>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di impegnarsi altresì a comunicare all’Istituzione scolastica qualsiasi altra circostanza sopravvenuta di carattere ostativo rispetto all’espletamento dell’incarico;</w:t>
      </w:r>
    </w:p>
    <w:p w14:paraId="6AA3EC5F" w14:textId="77777777" w:rsidR="002663B4" w:rsidRDefault="00000000">
      <w:pPr>
        <w:numPr>
          <w:ilvl w:val="0"/>
          <w:numId w:val="1"/>
        </w:numPr>
        <w:spacing w:after="0" w:line="276" w:lineRule="auto"/>
        <w:contextualSpacing/>
        <w:jc w:val="both"/>
        <w:rPr>
          <w:rFonts w:ascii="Book Antiqua" w:hAnsi="Book Antiqua"/>
          <w:b/>
          <w:bCs/>
          <w:sz w:val="16"/>
          <w:szCs w:val="16"/>
          <w:u w:val="single"/>
        </w:rPr>
      </w:pPr>
      <w:r>
        <w:rPr>
          <w:rFonts w:ascii="Book Antiqua" w:hAnsi="Book Antiqua" w:cs="Cambria"/>
          <w:sz w:val="18"/>
          <w:szCs w:val="18"/>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DAFDA85" w14:textId="77777777" w:rsidR="002663B4" w:rsidRDefault="00000000">
      <w:pPr>
        <w:spacing w:line="256" w:lineRule="auto"/>
        <w:ind w:left="720"/>
        <w:jc w:val="both"/>
        <w:rPr>
          <w:rFonts w:ascii="Book Antiqua" w:hAnsi="Book Antiqua"/>
          <w:b/>
          <w:bCs/>
          <w:sz w:val="16"/>
          <w:szCs w:val="16"/>
          <w:u w:val="single"/>
        </w:rPr>
      </w:pPr>
      <w:r>
        <w:rPr>
          <w:rFonts w:ascii="Book Antiqua" w:hAnsi="Book Antiqua" w:cs="Times New Roman"/>
          <w:sz w:val="18"/>
          <w:szCs w:val="18"/>
        </w:rPr>
        <w:t>Data</w:t>
      </w:r>
      <w:r>
        <w:rPr>
          <w:rFonts w:ascii="Book Antiqua" w:hAnsi="Book Antiqua" w:cs="Times New Roman"/>
          <w:sz w:val="18"/>
          <w:szCs w:val="18"/>
        </w:rPr>
        <w:tab/>
      </w:r>
      <w:r>
        <w:rPr>
          <w:rFonts w:ascii="Book Antiqua" w:hAnsi="Book Antiqua" w:cs="Times New Roman"/>
          <w:sz w:val="18"/>
          <w:szCs w:val="18"/>
        </w:rPr>
        <w:tab/>
      </w:r>
      <w:r>
        <w:rPr>
          <w:rFonts w:ascii="Book Antiqua" w:hAnsi="Book Antiqua" w:cs="Times New Roman"/>
          <w:sz w:val="18"/>
          <w:szCs w:val="18"/>
        </w:rPr>
        <w:tab/>
      </w:r>
      <w:r>
        <w:rPr>
          <w:rFonts w:ascii="Book Antiqua" w:hAnsi="Book Antiqua" w:cs="Times New Roman"/>
          <w:sz w:val="18"/>
          <w:szCs w:val="18"/>
        </w:rPr>
        <w:tab/>
      </w:r>
      <w:r>
        <w:rPr>
          <w:rFonts w:ascii="Book Antiqua" w:hAnsi="Book Antiqua" w:cs="Times New Roman"/>
          <w:sz w:val="18"/>
          <w:szCs w:val="18"/>
        </w:rPr>
        <w:tab/>
      </w:r>
      <w:r>
        <w:rPr>
          <w:rFonts w:ascii="Book Antiqua" w:hAnsi="Book Antiqua" w:cs="Times New Roman"/>
          <w:sz w:val="18"/>
          <w:szCs w:val="18"/>
        </w:rPr>
        <w:tab/>
      </w:r>
      <w:r>
        <w:rPr>
          <w:rFonts w:ascii="Book Antiqua" w:hAnsi="Book Antiqua" w:cs="Times New Roman"/>
          <w:sz w:val="18"/>
          <w:szCs w:val="18"/>
        </w:rPr>
        <w:tab/>
      </w:r>
      <w:r>
        <w:rPr>
          <w:rFonts w:ascii="Book Antiqua" w:hAnsi="Book Antiqua" w:cs="Times New Roman"/>
          <w:sz w:val="18"/>
          <w:szCs w:val="18"/>
        </w:rPr>
        <w:tab/>
      </w:r>
      <w:r>
        <w:rPr>
          <w:rFonts w:ascii="Book Antiqua" w:hAnsi="Book Antiqua" w:cs="Times New Roman"/>
          <w:sz w:val="18"/>
          <w:szCs w:val="18"/>
        </w:rPr>
        <w:tab/>
        <w:t>Firma</w:t>
      </w:r>
      <w:r>
        <w:rPr>
          <w:rFonts w:ascii="Book Antiqua" w:hAnsi="Book Antiqua"/>
          <w:bCs/>
          <w:sz w:val="18"/>
          <w:szCs w:val="18"/>
        </w:rPr>
        <w:t xml:space="preserve">                                                                                                           </w:t>
      </w:r>
    </w:p>
    <w:p w14:paraId="4E5EEA45" w14:textId="77777777" w:rsidR="002663B4" w:rsidRDefault="002663B4">
      <w:pPr>
        <w:spacing w:after="0"/>
        <w:jc w:val="right"/>
        <w:rPr>
          <w:rFonts w:ascii="Book Antiqua" w:hAnsi="Book Antiqua"/>
          <w:b/>
          <w:bCs/>
          <w:sz w:val="16"/>
          <w:szCs w:val="16"/>
          <w:u w:val="single"/>
        </w:rPr>
      </w:pPr>
    </w:p>
    <w:sectPr w:rsidR="002663B4">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DE5FD" w14:textId="77777777" w:rsidR="009742F7" w:rsidRDefault="009742F7">
      <w:pPr>
        <w:spacing w:after="0" w:line="240" w:lineRule="auto"/>
      </w:pPr>
      <w:r>
        <w:separator/>
      </w:r>
    </w:p>
  </w:endnote>
  <w:endnote w:type="continuationSeparator" w:id="0">
    <w:p w14:paraId="1206AB94" w14:textId="77777777" w:rsidR="009742F7" w:rsidRDefault="00974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0">
    <w:altName w:val="Calibri"/>
    <w:charset w:val="01"/>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Antiqua-Italic">
    <w:altName w:val="Cambria"/>
    <w:charset w:val="00"/>
    <w:family w:val="roman"/>
    <w:pitch w:val="variable"/>
  </w:font>
  <w:font w:name="BookAntiqua">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7C3E" w14:textId="77777777" w:rsidR="002663B4" w:rsidRDefault="002663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EAFE" w14:textId="77777777" w:rsidR="002663B4" w:rsidRDefault="002663B4">
    <w:pPr>
      <w:pStyle w:val="Pidipagina"/>
    </w:pPr>
  </w:p>
  <w:p w14:paraId="6AD9DD6D" w14:textId="77777777" w:rsidR="002663B4" w:rsidRDefault="002663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DC12" w14:textId="77777777" w:rsidR="002663B4" w:rsidRDefault="002663B4">
    <w:pPr>
      <w:pStyle w:val="Pidipagina"/>
    </w:pPr>
  </w:p>
  <w:p w14:paraId="1D984820" w14:textId="77777777" w:rsidR="002663B4" w:rsidRDefault="002663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91300" w14:textId="77777777" w:rsidR="009742F7" w:rsidRDefault="009742F7">
      <w:pPr>
        <w:spacing w:after="0" w:line="240" w:lineRule="auto"/>
      </w:pPr>
      <w:r>
        <w:separator/>
      </w:r>
    </w:p>
  </w:footnote>
  <w:footnote w:type="continuationSeparator" w:id="0">
    <w:p w14:paraId="085E00BA" w14:textId="77777777" w:rsidR="009742F7" w:rsidRDefault="00974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D6AD" w14:textId="77777777" w:rsidR="002663B4" w:rsidRDefault="002663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1736F" w14:textId="77777777" w:rsidR="002663B4" w:rsidRDefault="00000000">
    <w:pPr>
      <w:tabs>
        <w:tab w:val="center" w:pos="4819"/>
        <w:tab w:val="right" w:pos="9638"/>
      </w:tabs>
      <w:spacing w:after="0" w:line="240" w:lineRule="auto"/>
      <w:rPr>
        <w:color w:val="000000"/>
      </w:rPr>
    </w:pPr>
    <w:r>
      <w:rPr>
        <w:noProof/>
      </w:rPr>
      <w:drawing>
        <wp:anchor distT="0" distB="0" distL="0" distR="0" simplePos="0" relativeHeight="251658240" behindDoc="1" locked="0" layoutInCell="0" allowOverlap="1" wp14:anchorId="002C9AFE" wp14:editId="4A42B334">
          <wp:simplePos x="0" y="0"/>
          <wp:positionH relativeFrom="margin">
            <wp:posOffset>0</wp:posOffset>
          </wp:positionH>
          <wp:positionV relativeFrom="paragraph">
            <wp:posOffset>-635</wp:posOffset>
          </wp:positionV>
          <wp:extent cx="6343650" cy="893445"/>
          <wp:effectExtent l="0" t="0" r="0" b="0"/>
          <wp:wrapNone/>
          <wp:docPr id="1" name="Immagine 4"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4" descr="Immagine che contiene testo, logo, Carattere, simbolo&#10;&#10;Descrizione generata automaticamente"/>
                  <pic:cNvPicPr>
                    <a:picLocks noChangeAspect="1" noChangeArrowheads="1"/>
                  </pic:cNvPicPr>
                </pic:nvPicPr>
                <pic:blipFill>
                  <a:blip r:embed="rId1"/>
                  <a:stretch>
                    <a:fillRect/>
                  </a:stretch>
                </pic:blipFill>
                <pic:spPr bwMode="auto">
                  <a:xfrm>
                    <a:off x="0" y="0"/>
                    <a:ext cx="6343650" cy="893445"/>
                  </a:xfrm>
                  <a:prstGeom prst="rect">
                    <a:avLst/>
                  </a:prstGeom>
                </pic:spPr>
              </pic:pic>
            </a:graphicData>
          </a:graphic>
        </wp:anchor>
      </w:drawing>
    </w:r>
    <w:r>
      <w:rPr>
        <w:noProof/>
      </w:rPr>
      <w:drawing>
        <wp:inline distT="0" distB="0" distL="0" distR="0" wp14:anchorId="7BE19CD1" wp14:editId="1949FEBB">
          <wp:extent cx="36195" cy="36195"/>
          <wp:effectExtent l="0" t="0" r="0" b="0"/>
          <wp:docPr id="2" name="image2.png"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http://tbn0.google.com/images?q=tbn:MgHXThzlc4GLKM:http://www.dmgbandiere.com/img/europa.gif"/>
                  <pic:cNvPicPr>
                    <a:picLocks noChangeAspect="1" noChangeArrowheads="1"/>
                  </pic:cNvPicPr>
                </pic:nvPicPr>
                <pic:blipFill>
                  <a:blip r:embed="rId2"/>
                  <a:stretch>
                    <a:fillRect/>
                  </a:stretch>
                </pic:blipFill>
                <pic:spPr bwMode="auto">
                  <a:xfrm>
                    <a:off x="0" y="0"/>
                    <a:ext cx="36195" cy="36195"/>
                  </a:xfrm>
                  <a:prstGeom prst="rect">
                    <a:avLst/>
                  </a:prstGeom>
                </pic:spPr>
              </pic:pic>
            </a:graphicData>
          </a:graphic>
        </wp:inline>
      </w:drawing>
    </w:r>
    <w:r>
      <w:rPr>
        <w:noProof/>
      </w:rPr>
      <w:drawing>
        <wp:inline distT="0" distB="0" distL="0" distR="0" wp14:anchorId="46BE08B3" wp14:editId="0360A0C9">
          <wp:extent cx="36195" cy="36195"/>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noChangeArrowheads="1"/>
                  </pic:cNvPicPr>
                </pic:nvPicPr>
                <pic:blipFill>
                  <a:blip r:embed="rId3"/>
                  <a:stretch>
                    <a:fillRect/>
                  </a:stretch>
                </pic:blipFill>
                <pic:spPr bwMode="auto">
                  <a:xfrm>
                    <a:off x="0" y="0"/>
                    <a:ext cx="36195" cy="36195"/>
                  </a:xfrm>
                  <a:prstGeom prst="rect">
                    <a:avLst/>
                  </a:prstGeom>
                </pic:spPr>
              </pic:pic>
            </a:graphicData>
          </a:graphic>
        </wp:inline>
      </w:drawing>
    </w:r>
    <w:r>
      <w:rPr>
        <w:noProof/>
      </w:rPr>
      <w:drawing>
        <wp:inline distT="0" distB="0" distL="0" distR="0" wp14:anchorId="2D04E5C2" wp14:editId="2FEF19CC">
          <wp:extent cx="36195" cy="36195"/>
          <wp:effectExtent l="0" t="0" r="0" b="0"/>
          <wp:docPr id="4" name="image1.png"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stemma-della-repubblica-italiana-colori"/>
                  <pic:cNvPicPr>
                    <a:picLocks noChangeAspect="1" noChangeArrowheads="1"/>
                  </pic:cNvPicPr>
                </pic:nvPicPr>
                <pic:blipFill>
                  <a:blip r:embed="rId4"/>
                  <a:stretch>
                    <a:fillRect/>
                  </a:stretch>
                </pic:blipFill>
                <pic:spPr bwMode="auto">
                  <a:xfrm>
                    <a:off x="0" y="0"/>
                    <a:ext cx="36195" cy="36195"/>
                  </a:xfrm>
                  <a:prstGeom prst="rect">
                    <a:avLst/>
                  </a:prstGeom>
                </pic:spPr>
              </pic:pic>
            </a:graphicData>
          </a:graphic>
        </wp:inline>
      </w:drawing>
    </w:r>
    <w:r>
      <w:rPr>
        <w:noProof/>
      </w:rPr>
      <w:drawing>
        <wp:inline distT="0" distB="0" distL="0" distR="0" wp14:anchorId="02BD642E" wp14:editId="36B8ED9C">
          <wp:extent cx="36195" cy="36195"/>
          <wp:effectExtent l="0" t="0" r="0" b="0"/>
          <wp:docPr id="5" name="Immagine1" descr="Immagine che contiene testo, logo, Carattere, simbol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1" descr="Immagine che contiene testo, logo, Carattere, simboloDescrizione generata automaticamente"/>
                  <pic:cNvPicPr>
                    <a:picLocks noChangeAspect="1" noChangeArrowheads="1"/>
                  </pic:cNvPicPr>
                </pic:nvPicPr>
                <pic:blipFill>
                  <a:blip r:embed="rId1"/>
                  <a:stretch>
                    <a:fillRect/>
                  </a:stretch>
                </pic:blipFill>
                <pic:spPr bwMode="auto">
                  <a:xfrm>
                    <a:off x="0" y="0"/>
                    <a:ext cx="36195" cy="36195"/>
                  </a:xfrm>
                  <a:prstGeom prst="rect">
                    <a:avLst/>
                  </a:prstGeom>
                </pic:spPr>
              </pic:pic>
            </a:graphicData>
          </a:graphic>
        </wp:inline>
      </w:drawing>
    </w:r>
  </w:p>
  <w:p w14:paraId="76D628C9" w14:textId="77777777" w:rsidR="002663B4" w:rsidRDefault="002663B4">
    <w:pPr>
      <w:tabs>
        <w:tab w:val="center" w:pos="4819"/>
        <w:tab w:val="right" w:pos="9638"/>
      </w:tabs>
      <w:spacing w:after="0" w:line="240" w:lineRule="auto"/>
      <w:rPr>
        <w:color w:val="000000"/>
      </w:rPr>
    </w:pPr>
  </w:p>
  <w:p w14:paraId="10E7A175" w14:textId="77777777" w:rsidR="002663B4" w:rsidRDefault="002663B4">
    <w:pPr>
      <w:tabs>
        <w:tab w:val="center" w:pos="4819"/>
        <w:tab w:val="right" w:pos="9638"/>
      </w:tabs>
      <w:spacing w:after="0" w:line="240" w:lineRule="auto"/>
      <w:rPr>
        <w:color w:val="000000"/>
      </w:rPr>
    </w:pPr>
  </w:p>
  <w:p w14:paraId="2129B17D" w14:textId="77777777" w:rsidR="002663B4" w:rsidRDefault="002663B4">
    <w:pPr>
      <w:tabs>
        <w:tab w:val="center" w:pos="4819"/>
        <w:tab w:val="right" w:pos="9638"/>
      </w:tabs>
      <w:spacing w:after="0" w:line="240" w:lineRule="auto"/>
      <w:rPr>
        <w:color w:val="000000"/>
      </w:rPr>
    </w:pPr>
  </w:p>
  <w:p w14:paraId="578AD3C9" w14:textId="77777777" w:rsidR="002663B4" w:rsidRDefault="00000000">
    <w:pPr>
      <w:tabs>
        <w:tab w:val="center" w:pos="4819"/>
        <w:tab w:val="right" w:pos="9638"/>
      </w:tabs>
      <w:spacing w:after="0" w:line="240" w:lineRule="auto"/>
      <w:rPr>
        <w:color w:val="000000"/>
      </w:rPr>
    </w:pPr>
    <w:r>
      <w:rPr>
        <w:noProof/>
        <w:color w:val="000000"/>
      </w:rPr>
      <w:drawing>
        <wp:anchor distT="0" distB="0" distL="0" distR="0" simplePos="0" relativeHeight="251656192" behindDoc="1" locked="0" layoutInCell="0" allowOverlap="1" wp14:anchorId="6F805CA7" wp14:editId="2A6F617D">
          <wp:simplePos x="0" y="0"/>
          <wp:positionH relativeFrom="column">
            <wp:posOffset>2662555</wp:posOffset>
          </wp:positionH>
          <wp:positionV relativeFrom="paragraph">
            <wp:posOffset>107315</wp:posOffset>
          </wp:positionV>
          <wp:extent cx="647700" cy="728345"/>
          <wp:effectExtent l="0" t="0" r="0" b="0"/>
          <wp:wrapNone/>
          <wp:docPr id="6" name="Immagine2"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2" descr="stemma-della-repubblica-italiana-colori"/>
                  <pic:cNvPicPr>
                    <a:picLocks noChangeAspect="1" noChangeArrowheads="1"/>
                  </pic:cNvPicPr>
                </pic:nvPicPr>
                <pic:blipFill>
                  <a:blip r:embed="rId4"/>
                  <a:stretch>
                    <a:fillRect/>
                  </a:stretch>
                </pic:blipFill>
                <pic:spPr bwMode="auto">
                  <a:xfrm>
                    <a:off x="0" y="0"/>
                    <a:ext cx="647700" cy="728345"/>
                  </a:xfrm>
                  <a:prstGeom prst="rect">
                    <a:avLst/>
                  </a:prstGeom>
                </pic:spPr>
              </pic:pic>
            </a:graphicData>
          </a:graphic>
        </wp:anchor>
      </w:drawing>
    </w:r>
  </w:p>
  <w:p w14:paraId="03EBBBE3" w14:textId="77777777" w:rsidR="002663B4" w:rsidRDefault="00000000">
    <w:pPr>
      <w:tabs>
        <w:tab w:val="center" w:pos="4819"/>
        <w:tab w:val="right" w:pos="9638"/>
      </w:tabs>
      <w:spacing w:after="0" w:line="240" w:lineRule="auto"/>
      <w:rPr>
        <w:color w:val="000000"/>
      </w:rPr>
    </w:pPr>
    <w:r>
      <w:rPr>
        <w:noProof/>
        <w:color w:val="000000"/>
      </w:rPr>
      <w:drawing>
        <wp:anchor distT="0" distB="0" distL="0" distR="0" simplePos="0" relativeHeight="251654144" behindDoc="1" locked="0" layoutInCell="0" allowOverlap="1" wp14:anchorId="0DFBC4C4" wp14:editId="0EB84A34">
          <wp:simplePos x="0" y="0"/>
          <wp:positionH relativeFrom="column">
            <wp:posOffset>0</wp:posOffset>
          </wp:positionH>
          <wp:positionV relativeFrom="paragraph">
            <wp:posOffset>26035</wp:posOffset>
          </wp:positionV>
          <wp:extent cx="791845" cy="527685"/>
          <wp:effectExtent l="0" t="0" r="0" b="0"/>
          <wp:wrapNone/>
          <wp:docPr id="7" name="Immagine3"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3" descr="http://tbn0.google.com/images?q=tbn:MgHXThzlc4GLKM:http://www.dmgbandiere.com/img/europa.gif"/>
                  <pic:cNvPicPr>
                    <a:picLocks noChangeAspect="1" noChangeArrowheads="1"/>
                  </pic:cNvPicPr>
                </pic:nvPicPr>
                <pic:blipFill>
                  <a:blip r:embed="rId2"/>
                  <a:stretch>
                    <a:fillRect/>
                  </a:stretch>
                </pic:blipFill>
                <pic:spPr bwMode="auto">
                  <a:xfrm>
                    <a:off x="0" y="0"/>
                    <a:ext cx="791845" cy="527685"/>
                  </a:xfrm>
                  <a:prstGeom prst="rect">
                    <a:avLst/>
                  </a:prstGeom>
                </pic:spPr>
              </pic:pic>
            </a:graphicData>
          </a:graphic>
        </wp:anchor>
      </w:drawing>
    </w:r>
    <w:r>
      <w:rPr>
        <w:noProof/>
        <w:color w:val="000000"/>
      </w:rPr>
      <w:drawing>
        <wp:anchor distT="114300" distB="114300" distL="114300" distR="114300" simplePos="0" relativeHeight="251660288" behindDoc="1" locked="0" layoutInCell="0" allowOverlap="1" wp14:anchorId="4F036CCE" wp14:editId="5171F25A">
          <wp:simplePos x="0" y="0"/>
          <wp:positionH relativeFrom="column">
            <wp:posOffset>5287645</wp:posOffset>
          </wp:positionH>
          <wp:positionV relativeFrom="paragraph">
            <wp:posOffset>22225</wp:posOffset>
          </wp:positionV>
          <wp:extent cx="697865" cy="697865"/>
          <wp:effectExtent l="0" t="0" r="0" b="0"/>
          <wp:wrapSquare wrapText="bothSides"/>
          <wp:docPr id="8"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5"/>
                  <pic:cNvPicPr>
                    <a:picLocks noChangeAspect="1" noChangeArrowheads="1"/>
                  </pic:cNvPicPr>
                </pic:nvPicPr>
                <pic:blipFill>
                  <a:blip r:embed="rId3"/>
                  <a:stretch>
                    <a:fillRect/>
                  </a:stretch>
                </pic:blipFill>
                <pic:spPr bwMode="auto">
                  <a:xfrm>
                    <a:off x="0" y="0"/>
                    <a:ext cx="697865" cy="697865"/>
                  </a:xfrm>
                  <a:prstGeom prst="rect">
                    <a:avLst/>
                  </a:prstGeom>
                </pic:spPr>
              </pic:pic>
            </a:graphicData>
          </a:graphic>
        </wp:anchor>
      </w:drawing>
    </w:r>
  </w:p>
  <w:p w14:paraId="05939C3B" w14:textId="77777777" w:rsidR="002663B4" w:rsidRDefault="002663B4">
    <w:pPr>
      <w:tabs>
        <w:tab w:val="center" w:pos="4819"/>
        <w:tab w:val="right" w:pos="9638"/>
      </w:tabs>
      <w:spacing w:after="0" w:line="240" w:lineRule="auto"/>
      <w:rPr>
        <w:color w:val="000000"/>
      </w:rPr>
    </w:pPr>
  </w:p>
  <w:p w14:paraId="0ADD2FB8" w14:textId="77777777" w:rsidR="002663B4" w:rsidRDefault="00000000">
    <w:pPr>
      <w:tabs>
        <w:tab w:val="center" w:pos="4819"/>
        <w:tab w:val="right" w:pos="9638"/>
      </w:tabs>
      <w:spacing w:after="0" w:line="240" w:lineRule="auto"/>
      <w:rPr>
        <w:color w:val="000000"/>
      </w:rPr>
    </w:pPr>
    <w:r>
      <w:rPr>
        <w:color w:val="000000"/>
      </w:rPr>
      <w:tab/>
    </w:r>
  </w:p>
  <w:p w14:paraId="627C66BB" w14:textId="77777777" w:rsidR="002663B4" w:rsidRDefault="002663B4">
    <w:pPr>
      <w:tabs>
        <w:tab w:val="center" w:pos="4819"/>
        <w:tab w:val="right" w:pos="9638"/>
      </w:tabs>
      <w:spacing w:after="0" w:line="240" w:lineRule="auto"/>
      <w:rPr>
        <w:color w:val="000000"/>
      </w:rPr>
    </w:pPr>
  </w:p>
  <w:p w14:paraId="597DF94F" w14:textId="77777777" w:rsidR="002663B4" w:rsidRDefault="002663B4">
    <w:pPr>
      <w:tabs>
        <w:tab w:val="center" w:pos="4819"/>
        <w:tab w:val="right" w:pos="9638"/>
      </w:tabs>
      <w:spacing w:after="0" w:line="240" w:lineRule="auto"/>
      <w:rPr>
        <w:color w:val="000000"/>
        <w:sz w:val="16"/>
        <w:szCs w:val="16"/>
      </w:rPr>
    </w:pPr>
  </w:p>
  <w:p w14:paraId="50D242AF" w14:textId="77777777" w:rsidR="002663B4" w:rsidRDefault="00000000">
    <w:pPr>
      <w:spacing w:after="0" w:line="240" w:lineRule="auto"/>
      <w:jc w:val="center"/>
      <w:rPr>
        <w:rFonts w:ascii="Book Antiqua" w:eastAsia="Times New Roman" w:hAnsi="Book Antiqua" w:cs="Times New Roman"/>
        <w:b/>
        <w:bCs/>
        <w:color w:val="000000"/>
        <w:sz w:val="28"/>
        <w:szCs w:val="28"/>
      </w:rPr>
    </w:pPr>
    <w:r>
      <w:rPr>
        <w:rFonts w:ascii="Book Antiqua" w:eastAsia="Times New Roman" w:hAnsi="Book Antiqua" w:cs="Times New Roman"/>
        <w:color w:val="000000"/>
        <w:sz w:val="28"/>
        <w:szCs w:val="28"/>
      </w:rPr>
      <w:t xml:space="preserve">                  </w:t>
    </w:r>
    <w:r>
      <w:rPr>
        <w:rFonts w:ascii="Book Antiqua" w:eastAsia="Times New Roman" w:hAnsi="Book Antiqua" w:cs="Times New Roman"/>
        <w:color w:val="000000"/>
        <w:sz w:val="18"/>
        <w:szCs w:val="18"/>
      </w:rPr>
      <w:t xml:space="preserve">  </w:t>
    </w:r>
    <w:r>
      <w:rPr>
        <w:rFonts w:ascii="Book Antiqua" w:eastAsia="Times New Roman" w:hAnsi="Book Antiqua" w:cs="Times New Roman"/>
        <w:b/>
        <w:bCs/>
        <w:color w:val="000000"/>
        <w:sz w:val="18"/>
        <w:szCs w:val="18"/>
      </w:rPr>
      <w:t>Ministero dell’Istruzione e del Merito</w:t>
    </w:r>
  </w:p>
  <w:p w14:paraId="2D551E80" w14:textId="77777777" w:rsidR="002663B4" w:rsidRDefault="00000000">
    <w:pPr>
      <w:spacing w:after="0" w:line="240" w:lineRule="auto"/>
      <w:jc w:val="center"/>
      <w:rPr>
        <w:rFonts w:ascii="Book Antiqua" w:hAnsi="Book Antiqua"/>
        <w:sz w:val="18"/>
        <w:szCs w:val="18"/>
      </w:rPr>
    </w:pPr>
    <w:r>
      <w:rPr>
        <w:rFonts w:ascii="Book Antiqua" w:eastAsia="Times New Roman" w:hAnsi="Book Antiqua" w:cs="Times New Roman"/>
        <w:b/>
        <w:bCs/>
        <w:color w:val="000000"/>
        <w:sz w:val="18"/>
        <w:szCs w:val="18"/>
      </w:rPr>
      <w:t>Istituto Comprensivo “Giovanni XXIII” Terrasini ad indirizzo musicale</w:t>
    </w:r>
  </w:p>
  <w:p w14:paraId="357FCFB2" w14:textId="77777777" w:rsidR="002663B4" w:rsidRDefault="00000000">
    <w:pPr>
      <w:spacing w:after="0" w:line="240" w:lineRule="auto"/>
      <w:jc w:val="center"/>
      <w:rPr>
        <w:rFonts w:ascii="Book Antiqua" w:hAnsi="Book Antiqua"/>
        <w:sz w:val="18"/>
        <w:szCs w:val="18"/>
      </w:rPr>
    </w:pPr>
    <w:r>
      <w:rPr>
        <w:rFonts w:ascii="Book Antiqua" w:eastAsia="Gungsuh" w:hAnsi="Book Antiqua" w:cs="Gungsuh"/>
        <w:color w:val="000000"/>
        <w:sz w:val="18"/>
        <w:szCs w:val="18"/>
      </w:rPr>
      <w:t>Via G. Consiglio n. 1 − 90049 Terrasini (PA) − Tel.: 0918619723</w:t>
    </w:r>
  </w:p>
  <w:p w14:paraId="034FA62D" w14:textId="77777777" w:rsidR="002663B4" w:rsidRDefault="00000000">
    <w:pPr>
      <w:tabs>
        <w:tab w:val="center" w:pos="9638"/>
      </w:tabs>
      <w:spacing w:after="0" w:line="240" w:lineRule="auto"/>
      <w:jc w:val="center"/>
      <w:rPr>
        <w:rFonts w:ascii="Book Antiqua" w:hAnsi="Book Antiqua"/>
        <w:sz w:val="18"/>
        <w:szCs w:val="18"/>
      </w:rPr>
    </w:pPr>
    <w:r>
      <w:rPr>
        <w:rFonts w:ascii="Book Antiqua" w:eastAsia="Times New Roman" w:hAnsi="Book Antiqua" w:cs="Times New Roman"/>
        <w:color w:val="000000"/>
        <w:sz w:val="18"/>
        <w:szCs w:val="18"/>
      </w:rPr>
      <w:t>PEO:</w:t>
    </w:r>
    <w:r>
      <w:rPr>
        <w:rFonts w:ascii="Book Antiqua" w:eastAsia="Gungsuh" w:hAnsi="Book Antiqua" w:cs="Gungsuh"/>
        <w:i/>
        <w:color w:val="000000"/>
        <w:sz w:val="18"/>
        <w:szCs w:val="18"/>
      </w:rPr>
      <w:t xml:space="preserve"> paic88700d@istruzione.it − </w:t>
    </w:r>
    <w:r>
      <w:rPr>
        <w:rFonts w:ascii="Book Antiqua" w:eastAsia="Times New Roman" w:hAnsi="Book Antiqua" w:cs="Times New Roman"/>
        <w:color w:val="000000"/>
        <w:sz w:val="18"/>
        <w:szCs w:val="18"/>
      </w:rPr>
      <w:t>PEC:</w:t>
    </w:r>
    <w:r>
      <w:rPr>
        <w:rFonts w:ascii="Book Antiqua" w:eastAsia="Times New Roman" w:hAnsi="Book Antiqua" w:cs="Times New Roman"/>
        <w:i/>
        <w:color w:val="000000"/>
        <w:sz w:val="18"/>
        <w:szCs w:val="18"/>
      </w:rPr>
      <w:t xml:space="preserve"> paic88700d@pec.istruzione.it</w:t>
    </w:r>
  </w:p>
  <w:p w14:paraId="21A6BCE7" w14:textId="77777777" w:rsidR="002663B4" w:rsidRDefault="00000000">
    <w:pPr>
      <w:tabs>
        <w:tab w:val="center" w:pos="4819"/>
        <w:tab w:val="right" w:pos="9638"/>
      </w:tabs>
      <w:spacing w:after="0" w:line="240" w:lineRule="auto"/>
      <w:jc w:val="center"/>
    </w:pPr>
    <w:proofErr w:type="gramStart"/>
    <w:r>
      <w:rPr>
        <w:rFonts w:ascii="Book Antiqua" w:eastAsia="Times New Roman" w:hAnsi="Book Antiqua" w:cs="Times New Roman"/>
        <w:color w:val="000000"/>
        <w:sz w:val="18"/>
        <w:szCs w:val="18"/>
        <w:lang w:val="fr-FR"/>
      </w:rPr>
      <w:t>WEB:</w:t>
    </w:r>
    <w:proofErr w:type="gramEnd"/>
    <w:r>
      <w:rPr>
        <w:rFonts w:ascii="Book Antiqua" w:eastAsia="Times New Roman" w:hAnsi="Book Antiqua" w:cs="Times New Roman"/>
        <w:color w:val="000000"/>
        <w:sz w:val="18"/>
        <w:szCs w:val="18"/>
        <w:lang w:val="fr-FR"/>
      </w:rPr>
      <w:t xml:space="preserve"> </w:t>
    </w:r>
    <w:hyperlink r:id="rId5">
      <w:r>
        <w:rPr>
          <w:rFonts w:ascii="Book Antiqua" w:eastAsia="Times New Roman" w:hAnsi="Book Antiqua" w:cs="Times New Roman"/>
          <w:i/>
          <w:color w:val="0563C1"/>
          <w:sz w:val="18"/>
          <w:szCs w:val="18"/>
          <w:u w:val="single"/>
          <w:lang w:val="fr-FR"/>
        </w:rPr>
        <w:t>http://icgiovanni23terrasini.edu.it</w:t>
      </w:r>
    </w:hyperlink>
  </w:p>
  <w:p w14:paraId="14A9B860" w14:textId="77777777" w:rsidR="002663B4" w:rsidRDefault="00000000">
    <w:pPr>
      <w:tabs>
        <w:tab w:val="center" w:pos="4819"/>
        <w:tab w:val="right" w:pos="9638"/>
      </w:tabs>
      <w:spacing w:after="0" w:line="240" w:lineRule="auto"/>
      <w:jc w:val="center"/>
      <w:rPr>
        <w:rFonts w:ascii="Book Antiqua" w:hAnsi="Book Antiqua"/>
        <w:sz w:val="18"/>
        <w:szCs w:val="18"/>
      </w:rPr>
    </w:pPr>
    <w:r>
      <w:rPr>
        <w:rFonts w:ascii="Book Antiqua" w:eastAsia="Times New Roman" w:hAnsi="Book Antiqua" w:cs="Times New Roman"/>
        <w:color w:val="000000"/>
        <w:sz w:val="18"/>
        <w:szCs w:val="18"/>
        <w:lang w:val="fr-FR"/>
      </w:rPr>
      <w:t>C.M. PAIC88700D - C.F. 80025710825</w:t>
    </w:r>
  </w:p>
  <w:p w14:paraId="4E12E5CF" w14:textId="77777777" w:rsidR="002663B4" w:rsidRDefault="00000000">
    <w:pPr>
      <w:tabs>
        <w:tab w:val="center" w:pos="4819"/>
        <w:tab w:val="right" w:pos="9638"/>
      </w:tabs>
      <w:spacing w:after="0" w:line="240" w:lineRule="auto"/>
      <w:jc w:val="center"/>
      <w:rPr>
        <w:rFonts w:ascii="Book Antiqua" w:hAnsi="Book Antiqua"/>
        <w:sz w:val="18"/>
        <w:szCs w:val="18"/>
      </w:rPr>
    </w:pPr>
    <w:r>
      <w:rPr>
        <w:rFonts w:ascii="Book Antiqua" w:eastAsia="Times New Roman" w:hAnsi="Book Antiqua" w:cs="Times New Roman"/>
        <w:b/>
        <w:bCs/>
        <w:color w:val="000000"/>
        <w:sz w:val="18"/>
        <w:szCs w:val="18"/>
      </w:rPr>
      <w:t>Osservatorio di Area n. 8</w:t>
    </w:r>
  </w:p>
  <w:p w14:paraId="4607131C" w14:textId="77777777" w:rsidR="002663B4" w:rsidRDefault="002663B4">
    <w:pPr>
      <w:tabs>
        <w:tab w:val="center" w:pos="4819"/>
        <w:tab w:val="right" w:pos="9638"/>
      </w:tabs>
      <w:spacing w:after="0" w:line="240" w:lineRule="auto"/>
      <w:jc w:val="center"/>
      <w:rPr>
        <w:rFonts w:ascii="Times New Roman" w:eastAsia="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4639" w14:textId="77777777" w:rsidR="002663B4" w:rsidRDefault="00000000">
    <w:pPr>
      <w:tabs>
        <w:tab w:val="center" w:pos="4819"/>
        <w:tab w:val="right" w:pos="9638"/>
      </w:tabs>
      <w:spacing w:after="0" w:line="240" w:lineRule="auto"/>
      <w:rPr>
        <w:color w:val="000000"/>
      </w:rPr>
    </w:pPr>
    <w:r>
      <w:rPr>
        <w:noProof/>
      </w:rPr>
      <w:drawing>
        <wp:anchor distT="0" distB="0" distL="0" distR="0" simplePos="0" relativeHeight="251659264" behindDoc="1" locked="0" layoutInCell="0" allowOverlap="1" wp14:anchorId="1B6B4688" wp14:editId="7D7D8F18">
          <wp:simplePos x="0" y="0"/>
          <wp:positionH relativeFrom="margin">
            <wp:posOffset>0</wp:posOffset>
          </wp:positionH>
          <wp:positionV relativeFrom="paragraph">
            <wp:posOffset>-635</wp:posOffset>
          </wp:positionV>
          <wp:extent cx="6343650" cy="893445"/>
          <wp:effectExtent l="0" t="0" r="0" b="0"/>
          <wp:wrapNone/>
          <wp:docPr id="9" name="Immagine 4"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4" descr="Immagine che contiene testo, logo, Carattere, simbolo&#10;&#10;Descrizione generata automaticamente"/>
                  <pic:cNvPicPr>
                    <a:picLocks noChangeAspect="1" noChangeArrowheads="1"/>
                  </pic:cNvPicPr>
                </pic:nvPicPr>
                <pic:blipFill>
                  <a:blip r:embed="rId1"/>
                  <a:stretch>
                    <a:fillRect/>
                  </a:stretch>
                </pic:blipFill>
                <pic:spPr bwMode="auto">
                  <a:xfrm>
                    <a:off x="0" y="0"/>
                    <a:ext cx="6343650" cy="893445"/>
                  </a:xfrm>
                  <a:prstGeom prst="rect">
                    <a:avLst/>
                  </a:prstGeom>
                </pic:spPr>
              </pic:pic>
            </a:graphicData>
          </a:graphic>
        </wp:anchor>
      </w:drawing>
    </w:r>
    <w:r>
      <w:rPr>
        <w:noProof/>
      </w:rPr>
      <w:drawing>
        <wp:inline distT="0" distB="0" distL="0" distR="0" wp14:anchorId="54E774B1" wp14:editId="4E749692">
          <wp:extent cx="36195" cy="36195"/>
          <wp:effectExtent l="0" t="0" r="0" b="0"/>
          <wp:docPr id="10" name="image2.png"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descr="http://tbn0.google.com/images?q=tbn:MgHXThzlc4GLKM:http://www.dmgbandiere.com/img/europa.gif"/>
                  <pic:cNvPicPr>
                    <a:picLocks noChangeAspect="1" noChangeArrowheads="1"/>
                  </pic:cNvPicPr>
                </pic:nvPicPr>
                <pic:blipFill>
                  <a:blip r:embed="rId2"/>
                  <a:stretch>
                    <a:fillRect/>
                  </a:stretch>
                </pic:blipFill>
                <pic:spPr bwMode="auto">
                  <a:xfrm>
                    <a:off x="0" y="0"/>
                    <a:ext cx="36195" cy="36195"/>
                  </a:xfrm>
                  <a:prstGeom prst="rect">
                    <a:avLst/>
                  </a:prstGeom>
                </pic:spPr>
              </pic:pic>
            </a:graphicData>
          </a:graphic>
        </wp:inline>
      </w:drawing>
    </w:r>
    <w:r>
      <w:rPr>
        <w:noProof/>
      </w:rPr>
      <w:drawing>
        <wp:inline distT="0" distB="0" distL="0" distR="0" wp14:anchorId="69C14AEF" wp14:editId="3764A23E">
          <wp:extent cx="36195" cy="36195"/>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a:picLocks noChangeAspect="1" noChangeArrowheads="1"/>
                  </pic:cNvPicPr>
                </pic:nvPicPr>
                <pic:blipFill>
                  <a:blip r:embed="rId3"/>
                  <a:stretch>
                    <a:fillRect/>
                  </a:stretch>
                </pic:blipFill>
                <pic:spPr bwMode="auto">
                  <a:xfrm>
                    <a:off x="0" y="0"/>
                    <a:ext cx="36195" cy="36195"/>
                  </a:xfrm>
                  <a:prstGeom prst="rect">
                    <a:avLst/>
                  </a:prstGeom>
                </pic:spPr>
              </pic:pic>
            </a:graphicData>
          </a:graphic>
        </wp:inline>
      </w:drawing>
    </w:r>
    <w:r>
      <w:rPr>
        <w:noProof/>
      </w:rPr>
      <w:drawing>
        <wp:inline distT="0" distB="0" distL="0" distR="0" wp14:anchorId="2AB1022F" wp14:editId="63ADA0DC">
          <wp:extent cx="36195" cy="36195"/>
          <wp:effectExtent l="0" t="0" r="0" b="0"/>
          <wp:docPr id="12" name="image1.png"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descr="stemma-della-repubblica-italiana-colori"/>
                  <pic:cNvPicPr>
                    <a:picLocks noChangeAspect="1" noChangeArrowheads="1"/>
                  </pic:cNvPicPr>
                </pic:nvPicPr>
                <pic:blipFill>
                  <a:blip r:embed="rId4"/>
                  <a:stretch>
                    <a:fillRect/>
                  </a:stretch>
                </pic:blipFill>
                <pic:spPr bwMode="auto">
                  <a:xfrm>
                    <a:off x="0" y="0"/>
                    <a:ext cx="36195" cy="36195"/>
                  </a:xfrm>
                  <a:prstGeom prst="rect">
                    <a:avLst/>
                  </a:prstGeom>
                </pic:spPr>
              </pic:pic>
            </a:graphicData>
          </a:graphic>
        </wp:inline>
      </w:drawing>
    </w:r>
    <w:r>
      <w:rPr>
        <w:noProof/>
      </w:rPr>
      <w:drawing>
        <wp:inline distT="0" distB="0" distL="0" distR="0" wp14:anchorId="17010552" wp14:editId="1D35D5C3">
          <wp:extent cx="36195" cy="36195"/>
          <wp:effectExtent l="0" t="0" r="0" b="0"/>
          <wp:docPr id="13" name="Immagine1" descr="Immagine che contiene testo, logo, Carattere, simbol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1" descr="Immagine che contiene testo, logo, Carattere, simboloDescrizione generata automaticamente"/>
                  <pic:cNvPicPr>
                    <a:picLocks noChangeAspect="1" noChangeArrowheads="1"/>
                  </pic:cNvPicPr>
                </pic:nvPicPr>
                <pic:blipFill>
                  <a:blip r:embed="rId1"/>
                  <a:stretch>
                    <a:fillRect/>
                  </a:stretch>
                </pic:blipFill>
                <pic:spPr bwMode="auto">
                  <a:xfrm>
                    <a:off x="0" y="0"/>
                    <a:ext cx="36195" cy="36195"/>
                  </a:xfrm>
                  <a:prstGeom prst="rect">
                    <a:avLst/>
                  </a:prstGeom>
                </pic:spPr>
              </pic:pic>
            </a:graphicData>
          </a:graphic>
        </wp:inline>
      </w:drawing>
    </w:r>
  </w:p>
  <w:p w14:paraId="1E64D82B" w14:textId="77777777" w:rsidR="002663B4" w:rsidRDefault="002663B4">
    <w:pPr>
      <w:tabs>
        <w:tab w:val="center" w:pos="4819"/>
        <w:tab w:val="right" w:pos="9638"/>
      </w:tabs>
      <w:spacing w:after="0" w:line="240" w:lineRule="auto"/>
      <w:rPr>
        <w:color w:val="000000"/>
      </w:rPr>
    </w:pPr>
  </w:p>
  <w:p w14:paraId="1DC5ACFC" w14:textId="77777777" w:rsidR="002663B4" w:rsidRDefault="002663B4">
    <w:pPr>
      <w:tabs>
        <w:tab w:val="center" w:pos="4819"/>
        <w:tab w:val="right" w:pos="9638"/>
      </w:tabs>
      <w:spacing w:after="0" w:line="240" w:lineRule="auto"/>
      <w:rPr>
        <w:color w:val="000000"/>
      </w:rPr>
    </w:pPr>
  </w:p>
  <w:p w14:paraId="4389FE56" w14:textId="77777777" w:rsidR="002663B4" w:rsidRDefault="002663B4">
    <w:pPr>
      <w:tabs>
        <w:tab w:val="center" w:pos="4819"/>
        <w:tab w:val="right" w:pos="9638"/>
      </w:tabs>
      <w:spacing w:after="0" w:line="240" w:lineRule="auto"/>
      <w:rPr>
        <w:color w:val="000000"/>
      </w:rPr>
    </w:pPr>
  </w:p>
  <w:p w14:paraId="1FEF0B53" w14:textId="77777777" w:rsidR="002663B4" w:rsidRDefault="00000000">
    <w:pPr>
      <w:tabs>
        <w:tab w:val="center" w:pos="4819"/>
        <w:tab w:val="right" w:pos="9638"/>
      </w:tabs>
      <w:spacing w:after="0" w:line="240" w:lineRule="auto"/>
      <w:rPr>
        <w:color w:val="000000"/>
      </w:rPr>
    </w:pPr>
    <w:r>
      <w:rPr>
        <w:noProof/>
        <w:color w:val="000000"/>
      </w:rPr>
      <w:drawing>
        <wp:anchor distT="0" distB="0" distL="0" distR="0" simplePos="0" relativeHeight="251657216" behindDoc="1" locked="0" layoutInCell="0" allowOverlap="1" wp14:anchorId="35564B71" wp14:editId="4A991155">
          <wp:simplePos x="0" y="0"/>
          <wp:positionH relativeFrom="column">
            <wp:posOffset>2662555</wp:posOffset>
          </wp:positionH>
          <wp:positionV relativeFrom="paragraph">
            <wp:posOffset>107315</wp:posOffset>
          </wp:positionV>
          <wp:extent cx="647700" cy="728345"/>
          <wp:effectExtent l="0" t="0" r="0" b="0"/>
          <wp:wrapNone/>
          <wp:docPr id="14" name="Immagine2"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2" descr="stemma-della-repubblica-italiana-colori"/>
                  <pic:cNvPicPr>
                    <a:picLocks noChangeAspect="1" noChangeArrowheads="1"/>
                  </pic:cNvPicPr>
                </pic:nvPicPr>
                <pic:blipFill>
                  <a:blip r:embed="rId4"/>
                  <a:stretch>
                    <a:fillRect/>
                  </a:stretch>
                </pic:blipFill>
                <pic:spPr bwMode="auto">
                  <a:xfrm>
                    <a:off x="0" y="0"/>
                    <a:ext cx="647700" cy="728345"/>
                  </a:xfrm>
                  <a:prstGeom prst="rect">
                    <a:avLst/>
                  </a:prstGeom>
                </pic:spPr>
              </pic:pic>
            </a:graphicData>
          </a:graphic>
        </wp:anchor>
      </w:drawing>
    </w:r>
  </w:p>
  <w:p w14:paraId="30924013" w14:textId="77777777" w:rsidR="002663B4" w:rsidRDefault="00000000">
    <w:pPr>
      <w:tabs>
        <w:tab w:val="center" w:pos="4819"/>
        <w:tab w:val="right" w:pos="9638"/>
      </w:tabs>
      <w:spacing w:after="0" w:line="240" w:lineRule="auto"/>
      <w:rPr>
        <w:color w:val="000000"/>
      </w:rPr>
    </w:pPr>
    <w:r>
      <w:rPr>
        <w:noProof/>
        <w:color w:val="000000"/>
      </w:rPr>
      <w:drawing>
        <wp:anchor distT="0" distB="0" distL="0" distR="0" simplePos="0" relativeHeight="251655168" behindDoc="1" locked="0" layoutInCell="0" allowOverlap="1" wp14:anchorId="6D3AB734" wp14:editId="0093311E">
          <wp:simplePos x="0" y="0"/>
          <wp:positionH relativeFrom="column">
            <wp:posOffset>0</wp:posOffset>
          </wp:positionH>
          <wp:positionV relativeFrom="paragraph">
            <wp:posOffset>26035</wp:posOffset>
          </wp:positionV>
          <wp:extent cx="791845" cy="527685"/>
          <wp:effectExtent l="0" t="0" r="0" b="0"/>
          <wp:wrapNone/>
          <wp:docPr id="15" name="Immagine3"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3" descr="http://tbn0.google.com/images?q=tbn:MgHXThzlc4GLKM:http://www.dmgbandiere.com/img/europa.gif"/>
                  <pic:cNvPicPr>
                    <a:picLocks noChangeAspect="1" noChangeArrowheads="1"/>
                  </pic:cNvPicPr>
                </pic:nvPicPr>
                <pic:blipFill>
                  <a:blip r:embed="rId2"/>
                  <a:stretch>
                    <a:fillRect/>
                  </a:stretch>
                </pic:blipFill>
                <pic:spPr bwMode="auto">
                  <a:xfrm>
                    <a:off x="0" y="0"/>
                    <a:ext cx="791845" cy="527685"/>
                  </a:xfrm>
                  <a:prstGeom prst="rect">
                    <a:avLst/>
                  </a:prstGeom>
                </pic:spPr>
              </pic:pic>
            </a:graphicData>
          </a:graphic>
        </wp:anchor>
      </w:drawing>
    </w:r>
    <w:r>
      <w:rPr>
        <w:noProof/>
        <w:color w:val="000000"/>
      </w:rPr>
      <w:drawing>
        <wp:anchor distT="114300" distB="114300" distL="114300" distR="114300" simplePos="0" relativeHeight="251661312" behindDoc="1" locked="0" layoutInCell="0" allowOverlap="1" wp14:anchorId="29CFFCAE" wp14:editId="2B1D5C35">
          <wp:simplePos x="0" y="0"/>
          <wp:positionH relativeFrom="column">
            <wp:posOffset>5287645</wp:posOffset>
          </wp:positionH>
          <wp:positionV relativeFrom="paragraph">
            <wp:posOffset>22225</wp:posOffset>
          </wp:positionV>
          <wp:extent cx="697865" cy="697865"/>
          <wp:effectExtent l="0" t="0" r="0" b="0"/>
          <wp:wrapSquare wrapText="bothSides"/>
          <wp:docPr id="16"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5"/>
                  <pic:cNvPicPr>
                    <a:picLocks noChangeAspect="1" noChangeArrowheads="1"/>
                  </pic:cNvPicPr>
                </pic:nvPicPr>
                <pic:blipFill>
                  <a:blip r:embed="rId3"/>
                  <a:stretch>
                    <a:fillRect/>
                  </a:stretch>
                </pic:blipFill>
                <pic:spPr bwMode="auto">
                  <a:xfrm>
                    <a:off x="0" y="0"/>
                    <a:ext cx="697865" cy="697865"/>
                  </a:xfrm>
                  <a:prstGeom prst="rect">
                    <a:avLst/>
                  </a:prstGeom>
                </pic:spPr>
              </pic:pic>
            </a:graphicData>
          </a:graphic>
        </wp:anchor>
      </w:drawing>
    </w:r>
  </w:p>
  <w:p w14:paraId="75B0F955" w14:textId="77777777" w:rsidR="002663B4" w:rsidRDefault="002663B4">
    <w:pPr>
      <w:tabs>
        <w:tab w:val="center" w:pos="4819"/>
        <w:tab w:val="right" w:pos="9638"/>
      </w:tabs>
      <w:spacing w:after="0" w:line="240" w:lineRule="auto"/>
      <w:rPr>
        <w:color w:val="000000"/>
      </w:rPr>
    </w:pPr>
  </w:p>
  <w:p w14:paraId="215A2951" w14:textId="77777777" w:rsidR="002663B4" w:rsidRDefault="00000000">
    <w:pPr>
      <w:tabs>
        <w:tab w:val="center" w:pos="4819"/>
        <w:tab w:val="right" w:pos="9638"/>
      </w:tabs>
      <w:spacing w:after="0" w:line="240" w:lineRule="auto"/>
      <w:rPr>
        <w:color w:val="000000"/>
      </w:rPr>
    </w:pPr>
    <w:r>
      <w:rPr>
        <w:color w:val="000000"/>
      </w:rPr>
      <w:tab/>
    </w:r>
  </w:p>
  <w:p w14:paraId="1AEFD096" w14:textId="77777777" w:rsidR="002663B4" w:rsidRDefault="002663B4">
    <w:pPr>
      <w:tabs>
        <w:tab w:val="center" w:pos="4819"/>
        <w:tab w:val="right" w:pos="9638"/>
      </w:tabs>
      <w:spacing w:after="0" w:line="240" w:lineRule="auto"/>
      <w:rPr>
        <w:color w:val="000000"/>
      </w:rPr>
    </w:pPr>
  </w:p>
  <w:p w14:paraId="7D21BAE4" w14:textId="77777777" w:rsidR="002663B4" w:rsidRDefault="002663B4">
    <w:pPr>
      <w:tabs>
        <w:tab w:val="center" w:pos="4819"/>
        <w:tab w:val="right" w:pos="9638"/>
      </w:tabs>
      <w:spacing w:after="0" w:line="240" w:lineRule="auto"/>
      <w:rPr>
        <w:color w:val="000000"/>
        <w:sz w:val="16"/>
        <w:szCs w:val="16"/>
      </w:rPr>
    </w:pPr>
  </w:p>
  <w:p w14:paraId="120BCA12" w14:textId="77777777" w:rsidR="002663B4" w:rsidRDefault="00000000">
    <w:pPr>
      <w:spacing w:after="0" w:line="240" w:lineRule="auto"/>
      <w:jc w:val="center"/>
      <w:rPr>
        <w:rFonts w:ascii="Book Antiqua" w:eastAsia="Times New Roman" w:hAnsi="Book Antiqua" w:cs="Times New Roman"/>
        <w:b/>
        <w:bCs/>
        <w:color w:val="000000"/>
        <w:sz w:val="28"/>
        <w:szCs w:val="28"/>
      </w:rPr>
    </w:pPr>
    <w:r>
      <w:rPr>
        <w:rFonts w:ascii="Book Antiqua" w:eastAsia="Times New Roman" w:hAnsi="Book Antiqua" w:cs="Times New Roman"/>
        <w:color w:val="000000"/>
        <w:sz w:val="28"/>
        <w:szCs w:val="28"/>
      </w:rPr>
      <w:t xml:space="preserve">                  </w:t>
    </w:r>
    <w:r>
      <w:rPr>
        <w:rFonts w:ascii="Book Antiqua" w:eastAsia="Times New Roman" w:hAnsi="Book Antiqua" w:cs="Times New Roman"/>
        <w:color w:val="000000"/>
        <w:sz w:val="18"/>
        <w:szCs w:val="18"/>
      </w:rPr>
      <w:t xml:space="preserve">  </w:t>
    </w:r>
    <w:r>
      <w:rPr>
        <w:rFonts w:ascii="Book Antiqua" w:eastAsia="Times New Roman" w:hAnsi="Book Antiqua" w:cs="Times New Roman"/>
        <w:b/>
        <w:bCs/>
        <w:color w:val="000000"/>
        <w:sz w:val="18"/>
        <w:szCs w:val="18"/>
      </w:rPr>
      <w:t>Ministero dell’Istruzione e del Merito</w:t>
    </w:r>
  </w:p>
  <w:p w14:paraId="6953D726" w14:textId="77777777" w:rsidR="002663B4" w:rsidRDefault="00000000">
    <w:pPr>
      <w:spacing w:after="0" w:line="240" w:lineRule="auto"/>
      <w:jc w:val="center"/>
      <w:rPr>
        <w:rFonts w:ascii="Book Antiqua" w:hAnsi="Book Antiqua"/>
        <w:sz w:val="18"/>
        <w:szCs w:val="18"/>
      </w:rPr>
    </w:pPr>
    <w:r>
      <w:rPr>
        <w:rFonts w:ascii="Book Antiqua" w:eastAsia="Times New Roman" w:hAnsi="Book Antiqua" w:cs="Times New Roman"/>
        <w:b/>
        <w:bCs/>
        <w:color w:val="000000"/>
        <w:sz w:val="18"/>
        <w:szCs w:val="18"/>
      </w:rPr>
      <w:t>Istituto Comprensivo “Giovanni XXIII” Terrasini ad indirizzo musicale</w:t>
    </w:r>
  </w:p>
  <w:p w14:paraId="5071B900" w14:textId="77777777" w:rsidR="002663B4" w:rsidRDefault="00000000">
    <w:pPr>
      <w:spacing w:after="0" w:line="240" w:lineRule="auto"/>
      <w:jc w:val="center"/>
      <w:rPr>
        <w:rFonts w:ascii="Book Antiqua" w:hAnsi="Book Antiqua"/>
        <w:sz w:val="18"/>
        <w:szCs w:val="18"/>
      </w:rPr>
    </w:pPr>
    <w:r>
      <w:rPr>
        <w:rFonts w:ascii="Book Antiqua" w:eastAsia="Gungsuh" w:hAnsi="Book Antiqua" w:cs="Gungsuh"/>
        <w:color w:val="000000"/>
        <w:sz w:val="18"/>
        <w:szCs w:val="18"/>
      </w:rPr>
      <w:t>Via G. Consiglio n. 1 − 90049 Terrasini (PA) − Tel.: 0918619723</w:t>
    </w:r>
  </w:p>
  <w:p w14:paraId="35D319EE" w14:textId="77777777" w:rsidR="002663B4" w:rsidRDefault="00000000">
    <w:pPr>
      <w:tabs>
        <w:tab w:val="center" w:pos="9638"/>
      </w:tabs>
      <w:spacing w:after="0" w:line="240" w:lineRule="auto"/>
      <w:jc w:val="center"/>
      <w:rPr>
        <w:rFonts w:ascii="Book Antiqua" w:hAnsi="Book Antiqua"/>
        <w:sz w:val="18"/>
        <w:szCs w:val="18"/>
      </w:rPr>
    </w:pPr>
    <w:r>
      <w:rPr>
        <w:rFonts w:ascii="Book Antiqua" w:eastAsia="Times New Roman" w:hAnsi="Book Antiqua" w:cs="Times New Roman"/>
        <w:color w:val="000000"/>
        <w:sz w:val="18"/>
        <w:szCs w:val="18"/>
      </w:rPr>
      <w:t>PEO:</w:t>
    </w:r>
    <w:r>
      <w:rPr>
        <w:rFonts w:ascii="Book Antiqua" w:eastAsia="Gungsuh" w:hAnsi="Book Antiqua" w:cs="Gungsuh"/>
        <w:i/>
        <w:color w:val="000000"/>
        <w:sz w:val="18"/>
        <w:szCs w:val="18"/>
      </w:rPr>
      <w:t xml:space="preserve"> paic88700d@istruzione.it − </w:t>
    </w:r>
    <w:r>
      <w:rPr>
        <w:rFonts w:ascii="Book Antiqua" w:eastAsia="Times New Roman" w:hAnsi="Book Antiqua" w:cs="Times New Roman"/>
        <w:color w:val="000000"/>
        <w:sz w:val="18"/>
        <w:szCs w:val="18"/>
      </w:rPr>
      <w:t>PEC:</w:t>
    </w:r>
    <w:r>
      <w:rPr>
        <w:rFonts w:ascii="Book Antiqua" w:eastAsia="Times New Roman" w:hAnsi="Book Antiqua" w:cs="Times New Roman"/>
        <w:i/>
        <w:color w:val="000000"/>
        <w:sz w:val="18"/>
        <w:szCs w:val="18"/>
      </w:rPr>
      <w:t xml:space="preserve"> paic88700d@pec.istruzione.it</w:t>
    </w:r>
  </w:p>
  <w:p w14:paraId="7E968CA2" w14:textId="77777777" w:rsidR="002663B4" w:rsidRDefault="00000000">
    <w:pPr>
      <w:tabs>
        <w:tab w:val="center" w:pos="4819"/>
        <w:tab w:val="right" w:pos="9638"/>
      </w:tabs>
      <w:spacing w:after="0" w:line="240" w:lineRule="auto"/>
      <w:jc w:val="center"/>
    </w:pPr>
    <w:proofErr w:type="gramStart"/>
    <w:r>
      <w:rPr>
        <w:rFonts w:ascii="Book Antiqua" w:eastAsia="Times New Roman" w:hAnsi="Book Antiqua" w:cs="Times New Roman"/>
        <w:color w:val="000000"/>
        <w:sz w:val="18"/>
        <w:szCs w:val="18"/>
        <w:lang w:val="fr-FR"/>
      </w:rPr>
      <w:t>WEB:</w:t>
    </w:r>
    <w:proofErr w:type="gramEnd"/>
    <w:r>
      <w:rPr>
        <w:rFonts w:ascii="Book Antiqua" w:eastAsia="Times New Roman" w:hAnsi="Book Antiqua" w:cs="Times New Roman"/>
        <w:color w:val="000000"/>
        <w:sz w:val="18"/>
        <w:szCs w:val="18"/>
        <w:lang w:val="fr-FR"/>
      </w:rPr>
      <w:t xml:space="preserve"> </w:t>
    </w:r>
    <w:hyperlink r:id="rId5">
      <w:r>
        <w:rPr>
          <w:rFonts w:ascii="Book Antiqua" w:eastAsia="Times New Roman" w:hAnsi="Book Antiqua" w:cs="Times New Roman"/>
          <w:i/>
          <w:color w:val="0563C1"/>
          <w:sz w:val="18"/>
          <w:szCs w:val="18"/>
          <w:u w:val="single"/>
          <w:lang w:val="fr-FR"/>
        </w:rPr>
        <w:t>http://icgiovanni23terrasini.edu.it</w:t>
      </w:r>
    </w:hyperlink>
  </w:p>
  <w:p w14:paraId="709E267F" w14:textId="77777777" w:rsidR="002663B4" w:rsidRDefault="00000000">
    <w:pPr>
      <w:tabs>
        <w:tab w:val="center" w:pos="4819"/>
        <w:tab w:val="right" w:pos="9638"/>
      </w:tabs>
      <w:spacing w:after="0" w:line="240" w:lineRule="auto"/>
      <w:jc w:val="center"/>
      <w:rPr>
        <w:rFonts w:ascii="Book Antiqua" w:hAnsi="Book Antiqua"/>
        <w:sz w:val="18"/>
        <w:szCs w:val="18"/>
      </w:rPr>
    </w:pPr>
    <w:r>
      <w:rPr>
        <w:rFonts w:ascii="Book Antiqua" w:eastAsia="Times New Roman" w:hAnsi="Book Antiqua" w:cs="Times New Roman"/>
        <w:color w:val="000000"/>
        <w:sz w:val="18"/>
        <w:szCs w:val="18"/>
        <w:lang w:val="fr-FR"/>
      </w:rPr>
      <w:t>C.M. PAIC88700D - C.F. 80025710825</w:t>
    </w:r>
  </w:p>
  <w:p w14:paraId="7E37DBE1" w14:textId="77777777" w:rsidR="002663B4" w:rsidRDefault="00000000">
    <w:pPr>
      <w:tabs>
        <w:tab w:val="center" w:pos="4819"/>
        <w:tab w:val="right" w:pos="9638"/>
      </w:tabs>
      <w:spacing w:after="0" w:line="240" w:lineRule="auto"/>
      <w:jc w:val="center"/>
      <w:rPr>
        <w:rFonts w:ascii="Book Antiqua" w:hAnsi="Book Antiqua"/>
        <w:sz w:val="18"/>
        <w:szCs w:val="18"/>
      </w:rPr>
    </w:pPr>
    <w:r>
      <w:rPr>
        <w:rFonts w:ascii="Book Antiqua" w:eastAsia="Times New Roman" w:hAnsi="Book Antiqua" w:cs="Times New Roman"/>
        <w:b/>
        <w:bCs/>
        <w:color w:val="000000"/>
        <w:sz w:val="18"/>
        <w:szCs w:val="18"/>
      </w:rPr>
      <w:t>Osservatorio di Area n. 8</w:t>
    </w:r>
  </w:p>
  <w:p w14:paraId="3FFB4FC8" w14:textId="77777777" w:rsidR="002663B4" w:rsidRDefault="002663B4">
    <w:pPr>
      <w:tabs>
        <w:tab w:val="center" w:pos="4819"/>
        <w:tab w:val="right" w:pos="9638"/>
      </w:tabs>
      <w:spacing w:after="0" w:line="240" w:lineRule="auto"/>
      <w:jc w:val="center"/>
      <w:rPr>
        <w:rFonts w:ascii="Times New Roman" w:eastAsia="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5FC"/>
    <w:multiLevelType w:val="multilevel"/>
    <w:tmpl w:val="CC16F4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35848C7"/>
    <w:multiLevelType w:val="multilevel"/>
    <w:tmpl w:val="79EEFFA6"/>
    <w:lvl w:ilvl="0">
      <w:start w:val="1"/>
      <w:numFmt w:val="lowerLetter"/>
      <w:lvlText w:val="%1)"/>
      <w:lvlJc w:val="left"/>
      <w:pPr>
        <w:tabs>
          <w:tab w:val="num" w:pos="0"/>
        </w:tabs>
        <w:ind w:left="720" w:hanging="360"/>
      </w:pPr>
      <w:rPr>
        <w:rFonts w:ascii="Book Antiqua" w:hAnsi="Book Antiqua"/>
        <w:sz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54F62846"/>
    <w:multiLevelType w:val="multilevel"/>
    <w:tmpl w:val="74205C62"/>
    <w:lvl w:ilvl="0">
      <w:start w:val="1"/>
      <w:numFmt w:val="lowerLetter"/>
      <w:lvlText w:val="%1)"/>
      <w:lvlJc w:val="left"/>
      <w:pPr>
        <w:tabs>
          <w:tab w:val="num" w:pos="0"/>
        </w:tabs>
        <w:ind w:left="720" w:hanging="360"/>
      </w:pPr>
      <w:rPr>
        <w:rFonts w:ascii="Book Antiqua" w:hAnsi="Book Antiqua"/>
        <w:sz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58865C6"/>
    <w:multiLevelType w:val="multilevel"/>
    <w:tmpl w:val="78CC8F04"/>
    <w:lvl w:ilvl="0">
      <w:start w:val="1"/>
      <w:numFmt w:val="bullet"/>
      <w:lvlText w:val="-"/>
      <w:lvlJc w:val="left"/>
      <w:pPr>
        <w:tabs>
          <w:tab w:val="num" w:pos="0"/>
        </w:tabs>
        <w:ind w:left="1068" w:hanging="360"/>
      </w:pPr>
      <w:rPr>
        <w:rFonts w:ascii="0" w:hAnsi="0" w:cs="0" w:hint="default"/>
        <w:sz w:val="18"/>
      </w:rPr>
    </w:lvl>
    <w:lvl w:ilvl="1">
      <w:start w:val="1"/>
      <w:numFmt w:val="bullet"/>
      <w:lvlText w:val="o"/>
      <w:lvlJc w:val="left"/>
      <w:pPr>
        <w:tabs>
          <w:tab w:val="num" w:pos="0"/>
        </w:tabs>
        <w:ind w:left="1788" w:hanging="360"/>
      </w:pPr>
      <w:rPr>
        <w:rFonts w:ascii="0" w:hAnsi="0" w:cs="0" w:hint="default"/>
      </w:rPr>
    </w:lvl>
    <w:lvl w:ilvl="2">
      <w:start w:val="1"/>
      <w:numFmt w:val="bullet"/>
      <w:lvlText w:val=""/>
      <w:lvlJc w:val="left"/>
      <w:pPr>
        <w:tabs>
          <w:tab w:val="num" w:pos="0"/>
        </w:tabs>
        <w:ind w:left="2508" w:hanging="360"/>
      </w:pPr>
      <w:rPr>
        <w:rFonts w:ascii="0" w:hAnsi="0" w:cs="0"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0" w:hAnsi="0" w:cs="0" w:hint="default"/>
      </w:rPr>
    </w:lvl>
    <w:lvl w:ilvl="5">
      <w:start w:val="1"/>
      <w:numFmt w:val="bullet"/>
      <w:lvlText w:val=""/>
      <w:lvlJc w:val="left"/>
      <w:pPr>
        <w:tabs>
          <w:tab w:val="num" w:pos="0"/>
        </w:tabs>
        <w:ind w:left="4668" w:hanging="360"/>
      </w:pPr>
      <w:rPr>
        <w:rFonts w:ascii="0" w:hAnsi="0" w:cs="0"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0" w:hAnsi="0" w:cs="0" w:hint="default"/>
      </w:rPr>
    </w:lvl>
    <w:lvl w:ilvl="8">
      <w:start w:val="1"/>
      <w:numFmt w:val="bullet"/>
      <w:lvlText w:val=""/>
      <w:lvlJc w:val="left"/>
      <w:pPr>
        <w:tabs>
          <w:tab w:val="num" w:pos="0"/>
        </w:tabs>
        <w:ind w:left="6828" w:hanging="360"/>
      </w:pPr>
      <w:rPr>
        <w:rFonts w:ascii="0" w:hAnsi="0" w:cs="0" w:hint="default"/>
      </w:rPr>
    </w:lvl>
  </w:abstractNum>
  <w:num w:numId="1" w16cid:durableId="717362179">
    <w:abstractNumId w:val="1"/>
  </w:num>
  <w:num w:numId="2" w16cid:durableId="105545552">
    <w:abstractNumId w:val="3"/>
  </w:num>
  <w:num w:numId="3" w16cid:durableId="81294467">
    <w:abstractNumId w:val="2"/>
  </w:num>
  <w:num w:numId="4" w16cid:durableId="974720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3B4"/>
    <w:rsid w:val="002663B4"/>
    <w:rsid w:val="0086081C"/>
    <w:rsid w:val="009742F7"/>
    <w:rsid w:val="00B4237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E2D53"/>
  <w15:docId w15:val="{369DBB72-301D-4D53-8AE6-CA48867E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983BBC"/>
  </w:style>
  <w:style w:type="character" w:customStyle="1" w:styleId="PidipaginaCarattere">
    <w:name w:val="Piè di pagina Carattere"/>
    <w:basedOn w:val="Carpredefinitoparagrafo"/>
    <w:link w:val="Pidipagina"/>
    <w:uiPriority w:val="99"/>
    <w:qFormat/>
    <w:rsid w:val="00983BBC"/>
  </w:style>
  <w:style w:type="character" w:customStyle="1" w:styleId="CollegamentoInternet">
    <w:name w:val="Collegamento Internet"/>
    <w:uiPriority w:val="99"/>
    <w:unhideWhenUsed/>
    <w:rsid w:val="009E0444"/>
    <w:rPr>
      <w:color w:val="0000FF"/>
      <w:u w:val="single"/>
    </w:rPr>
  </w:style>
  <w:style w:type="character" w:styleId="Menzionenonrisolta">
    <w:name w:val="Unresolved Mention"/>
    <w:basedOn w:val="Carpredefinitoparagrafo"/>
    <w:uiPriority w:val="99"/>
    <w:semiHidden/>
    <w:unhideWhenUsed/>
    <w:qFormat/>
    <w:rsid w:val="00353A7F"/>
    <w:rPr>
      <w:color w:val="605E5C"/>
      <w:shd w:val="clear" w:color="auto" w:fill="E1DFDD"/>
    </w:rP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lang/>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983BBC"/>
    <w:pPr>
      <w:tabs>
        <w:tab w:val="center" w:pos="4819"/>
        <w:tab w:val="right" w:pos="9638"/>
      </w:tabs>
      <w:spacing w:after="0" w:line="240" w:lineRule="auto"/>
    </w:pPr>
  </w:style>
  <w:style w:type="paragraph" w:styleId="Pidipagina">
    <w:name w:val="footer"/>
    <w:basedOn w:val="Normale"/>
    <w:link w:val="PidipaginaCarattere"/>
    <w:uiPriority w:val="99"/>
    <w:unhideWhenUsed/>
    <w:rsid w:val="00983BBC"/>
    <w:pPr>
      <w:tabs>
        <w:tab w:val="center" w:pos="4819"/>
        <w:tab w:val="right" w:pos="9638"/>
      </w:tabs>
      <w:spacing w:after="0" w:line="240" w:lineRule="auto"/>
    </w:pPr>
  </w:style>
  <w:style w:type="paragraph" w:styleId="Paragrafoelenco">
    <w:name w:val="List Paragraph"/>
    <w:basedOn w:val="Normale"/>
    <w:uiPriority w:val="34"/>
    <w:qFormat/>
    <w:rsid w:val="001A3CE4"/>
    <w:pPr>
      <w:ind w:left="720"/>
      <w:contextualSpacing/>
    </w:pPr>
  </w:style>
  <w:style w:type="paragraph" w:customStyle="1" w:styleId="Default">
    <w:name w:val="Default"/>
    <w:qFormat/>
    <w:rsid w:val="00941B60"/>
    <w:rPr>
      <w:color w:val="000000"/>
      <w:sz w:val="24"/>
      <w:szCs w:val="24"/>
    </w:rPr>
  </w:style>
  <w:style w:type="paragraph" w:customStyle="1" w:styleId="Tabellanormale1">
    <w:name w:val="Tabella normale1"/>
    <w:qFormat/>
    <w:pPr>
      <w:widowControl w:val="0"/>
      <w:textAlignment w:val="baseline"/>
    </w:pPr>
  </w:style>
  <w:style w:type="paragraph" w:customStyle="1" w:styleId="Standard">
    <w:name w:val="Standard"/>
    <w:qFormat/>
    <w:pPr>
      <w:spacing w:after="160" w:line="254" w:lineRule="auto"/>
      <w:textAlignment w:val="baseline"/>
    </w:pPr>
  </w:style>
  <w:style w:type="table" w:customStyle="1" w:styleId="TableNormal">
    <w:name w:val="Table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hyperlink" Target="http://icgiovanni23terrasini.edu.it/" TargetMode="External"/><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hyperlink" Target="http://icgiovanni23terrasini.edu.it/" TargetMode="External"/><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dc:description/>
  <cp:lastModifiedBy>mariagrazia sansone</cp:lastModifiedBy>
  <cp:revision>2</cp:revision>
  <dcterms:created xsi:type="dcterms:W3CDTF">2026-10-15T09:54:00Z</dcterms:created>
  <dcterms:modified xsi:type="dcterms:W3CDTF">2026-10-15T09:54:00Z</dcterms:modified>
  <dc:language>it-IT</dc:language>
</cp:coreProperties>
</file>